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746C57">
      <w:pPr>
        <w:jc w:val="center"/>
        <w:rPr>
          <w:b/>
          <w:caps/>
        </w:rPr>
      </w:pPr>
      <w:r>
        <w:rPr>
          <w:b/>
          <w:caps/>
        </w:rPr>
        <w:t>Uchwała Nr XXXIII/213/2021</w:t>
      </w:r>
      <w:r>
        <w:rPr>
          <w:b/>
          <w:caps/>
        </w:rPr>
        <w:br/>
        <w:t>Rady Miejskiej w Żarkach</w:t>
      </w:r>
    </w:p>
    <w:p w:rsidR="00A77B3E" w:rsidRDefault="00746C57">
      <w:pPr>
        <w:spacing w:before="280" w:after="280"/>
        <w:jc w:val="center"/>
        <w:rPr>
          <w:b/>
          <w:caps/>
        </w:rPr>
      </w:pPr>
      <w:r>
        <w:t>z dnia 25 listopada 2021 r.</w:t>
      </w:r>
    </w:p>
    <w:p w:rsidR="00A77B3E" w:rsidRDefault="00746C57">
      <w:pPr>
        <w:keepNext/>
        <w:spacing w:after="480"/>
        <w:jc w:val="center"/>
      </w:pPr>
      <w:r>
        <w:rPr>
          <w:b/>
        </w:rPr>
        <w:t>w sprawie zmian w budżecie gminy na rok 2021</w:t>
      </w:r>
      <w:bookmarkStart w:id="0" w:name="_GoBack"/>
      <w:bookmarkEnd w:id="0"/>
    </w:p>
    <w:p w:rsidR="00A77B3E" w:rsidRDefault="00746C57">
      <w:pPr>
        <w:keepLines/>
        <w:spacing w:before="120" w:after="120"/>
        <w:ind w:firstLine="227"/>
      </w:pPr>
      <w:r>
        <w:t>Na podstawie podstawie art. 18 ust. 2 pkt 4 ustawy z dnia 8 marca 1990 r. o samorządzie gminnym (tekst jednolity: Dz. U. z 2019 r. poz.506 ) oraz art. 211, art. 212, art. 217 ustawy z dnia 27 sierpnia 2009 r o finansach publicznych (tekst jednolity: Dz. U. z 2019 r. poz. 869 z późn. zm.  ) Rada Miejska w Żarkach uchwala, co następuje:</w:t>
      </w:r>
    </w:p>
    <w:p w:rsidR="00A77B3E" w:rsidRDefault="00746C57">
      <w:pPr>
        <w:keepLines/>
        <w:spacing w:before="120" w:after="120"/>
        <w:ind w:firstLine="340"/>
      </w:pPr>
      <w:r>
        <w:rPr>
          <w:b/>
        </w:rPr>
        <w:t>§ 1. </w:t>
      </w:r>
      <w:r>
        <w:t>Dokonuje się zwiększenia dochodów gminy o kwotę 931.613,50 zł zgodnie z załącznikiem Nr 1 do niniejszej uchwały.</w:t>
      </w:r>
    </w:p>
    <w:p w:rsidR="00A77B3E" w:rsidRDefault="00746C57">
      <w:pPr>
        <w:keepLines/>
        <w:spacing w:before="120" w:after="120"/>
        <w:ind w:firstLine="340"/>
      </w:pPr>
      <w:r>
        <w:rPr>
          <w:b/>
        </w:rPr>
        <w:t>§ 2. </w:t>
      </w:r>
      <w:r>
        <w:t>Dokonuje się zwiększenia wydatków gminy o kwotę 931.613,50 zł zgodnie z załącznikiem Nr 2 do niniejszej uchwały.</w:t>
      </w:r>
    </w:p>
    <w:p w:rsidR="00A77B3E" w:rsidRDefault="00746C57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Miasta i Gminy Żarki.</w:t>
      </w:r>
    </w:p>
    <w:p w:rsidR="00A77B3E" w:rsidRDefault="00746C57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 i podlega ogłoszeniu na tablicy ogłoszeń w Urzędzie Miasta i Gminy Żarki oraz publikacji w Dzienniku Urzędowym Województwa Śląskiego i w Biuletynie Informacji Publicznej Miasta i Gminy Żarki.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746C5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378B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8B5" w:rsidRDefault="00B378B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78B5" w:rsidRDefault="00746C5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B378B5">
      <w:pPr>
        <w:spacing w:before="120" w:after="120" w:line="360" w:lineRule="auto"/>
        <w:ind w:left="5080"/>
        <w:jc w:val="left"/>
      </w:pPr>
      <w:r>
        <w:lastRenderedPageBreak/>
        <w:fldChar w:fldCharType="begin"/>
      </w:r>
      <w:r>
        <w:fldChar w:fldCharType="end"/>
      </w:r>
      <w:r w:rsidR="00746C57">
        <w:t>Załącznik Nr 1 do uchwały Nr XXXIII/213/2021</w:t>
      </w:r>
      <w:r w:rsidR="00746C57">
        <w:br/>
        <w:t>Rady Miejskiej w Żarkach</w:t>
      </w:r>
      <w:r w:rsidR="00746C57">
        <w:br/>
        <w:t>z dnia 25 listopada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5085"/>
        <w:gridCol w:w="1365"/>
        <w:gridCol w:w="2805"/>
        <w:gridCol w:w="236"/>
      </w:tblGrid>
      <w:tr w:rsidR="00B378B5">
        <w:trPr>
          <w:trHeight w:val="450"/>
        </w:trPr>
        <w:tc>
          <w:tcPr>
            <w:tcW w:w="101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Dokonuje się zwiększenia dochodów gminy o kwotę 931.613,50 zł w następujących źródłach dochodów: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B378B5">
        <w:trPr>
          <w:trHeight w:val="240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50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b/>
                <w:sz w:val="16"/>
              </w:rPr>
              <w:t>Źródło dochodu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b/>
                <w:sz w:val="16"/>
              </w:rPr>
              <w:t>Zwiększenia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b/>
                <w:sz w:val="18"/>
              </w:rPr>
              <w:t>Zmniejszenia</w:t>
            </w:r>
          </w:p>
        </w:tc>
      </w:tr>
      <w:tr w:rsidR="00B378B5">
        <w:trPr>
          <w:trHeight w:val="24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sz w:val="16"/>
              </w:rPr>
              <w:t>Paragraf</w:t>
            </w:r>
          </w:p>
        </w:tc>
        <w:tc>
          <w:tcPr>
            <w:tcW w:w="50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0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</w:tr>
      <w:tr w:rsidR="00B378B5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center"/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b/>
                <w:sz w:val="20"/>
              </w:rPr>
              <w:t>Administracja publiczna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b/>
                <w:sz w:val="18"/>
              </w:rPr>
              <w:t>18 000,00  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B378B5">
        <w:trPr>
          <w:trHeight w:val="30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</w:rPr>
              <w:t>dochody bieżące- środki z Funduszu Pracy na prace interwencyjne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18 000,00  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B378B5">
        <w:trPr>
          <w:trHeight w:val="37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sz w:val="18"/>
              </w:rPr>
              <w:t>2700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Środki na dofinansowanie własnych zadań bieżących gmin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18 000,00  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B378B5">
        <w:trPr>
          <w:trHeight w:val="69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center"/>
            </w:pPr>
            <w:r>
              <w:rPr>
                <w:b/>
                <w:sz w:val="18"/>
              </w:rPr>
              <w:t>756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b/>
                <w:sz w:val="18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b/>
                <w:sz w:val="18"/>
              </w:rPr>
              <w:t>770 000,00  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i/>
                <w:sz w:val="16"/>
              </w:rPr>
              <w:t>dochody bieżące z podatków i opłat lokalnych od osób prawnych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b/>
                <w:i/>
                <w:sz w:val="16"/>
              </w:rPr>
              <w:t>250 000,00  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34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sz w:val="16"/>
              </w:rPr>
              <w:t>0310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sz w:val="16"/>
              </w:rPr>
              <w:t>Wpływy z podatku od nieruchomości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6"/>
              </w:rPr>
              <w:t>250 000,00  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i/>
                <w:sz w:val="16"/>
              </w:rPr>
              <w:t>dochody bieżące z podatków i opłat lokalnych od osób fizycznych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b/>
                <w:i/>
                <w:sz w:val="16"/>
              </w:rPr>
              <w:t>420 000,00  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34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sz w:val="16"/>
              </w:rPr>
              <w:t>0360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sz w:val="16"/>
              </w:rPr>
              <w:t>Wpływy z podatku od spadków i darowizn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6"/>
              </w:rPr>
              <w:t>70 000,00  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34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sz w:val="16"/>
              </w:rPr>
              <w:t>0500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sz w:val="16"/>
              </w:rPr>
              <w:t>Wpływy z podatku od czynności cywilnoprawnych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6"/>
              </w:rPr>
              <w:t>350 000,00  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i/>
                <w:sz w:val="16"/>
              </w:rPr>
              <w:t>udziały gmin w podatkach stanowiących dochód budżetu państwa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b/>
                <w:i/>
                <w:sz w:val="16"/>
              </w:rPr>
              <w:t>100 000,00  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34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sz w:val="16"/>
              </w:rPr>
              <w:t>0020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sz w:val="16"/>
              </w:rPr>
              <w:t>Wpływy z podatku dochodowego od osób prawnych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6"/>
              </w:rPr>
              <w:t>100 000,00  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center"/>
            </w:pPr>
            <w:r>
              <w:rPr>
                <w:b/>
                <w:sz w:val="20"/>
              </w:rPr>
              <w:t>758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b/>
                <w:sz w:val="20"/>
              </w:rPr>
              <w:t>Różne rozliczenia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b/>
                <w:sz w:val="18"/>
              </w:rPr>
              <w:t>128 036,00  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B378B5">
        <w:trPr>
          <w:trHeight w:val="33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</w:rPr>
              <w:t>uzupełnienie subwewncji ogólnej - środki rezerwy na rok 2021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128 036,00  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B378B5">
        <w:trPr>
          <w:trHeight w:val="33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sz w:val="20"/>
              </w:rPr>
              <w:t>2950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sz w:val="20"/>
              </w:rPr>
              <w:t>Środki na uzupełnienie dochodów gmin </w:t>
            </w:r>
          </w:p>
        </w:tc>
        <w:tc>
          <w:tcPr>
            <w:tcW w:w="13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128 036,00  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B378B5">
        <w:trPr>
          <w:trHeight w:val="31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b/>
                <w:sz w:val="18"/>
              </w:rPr>
              <w:t>855</w:t>
            </w:r>
          </w:p>
        </w:tc>
        <w:tc>
          <w:tcPr>
            <w:tcW w:w="50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b/>
                <w:sz w:val="18"/>
              </w:rPr>
              <w:t>Rodzina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b/>
                <w:sz w:val="18"/>
              </w:rPr>
              <w:t>2 000,00  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B378B5">
        <w:trPr>
          <w:trHeight w:val="51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</w:rPr>
              <w:t>dochody bieżące- środki z Funduszu Pracy na dofinansowanie dodatków do wynagrodzenia dla pracowników - asystentów rodziny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2 000,00  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B378B5">
        <w:trPr>
          <w:trHeight w:val="54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sz w:val="18"/>
              </w:rPr>
              <w:t>2690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Środki z Funduszu Pracy otrzymane na realizację zadań wynikających z odrębnych ustaw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2 000,00  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B378B5">
        <w:trPr>
          <w:trHeight w:val="31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center"/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b/>
                <w:sz w:val="18"/>
              </w:rPr>
              <w:t>Gospodarka komunalna i ochrona środowiska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b/>
                <w:sz w:val="18"/>
              </w:rPr>
              <w:t>13 577,50  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B378B5">
        <w:trPr>
          <w:trHeight w:val="42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6"/>
              </w:rPr>
              <w:t>dochody bieżące - dotacja z WFOŚ na zadanie Program ochrony środowiska dla Gminy Żarki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9 600,00  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B378B5">
        <w:trPr>
          <w:trHeight w:val="79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sz w:val="18"/>
              </w:rPr>
              <w:t>2460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9 600,00  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B378B5">
        <w:trPr>
          <w:trHeight w:val="52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6"/>
              </w:rPr>
              <w:t>dochody bieżące -  dotacja celowa od Gminy Włodowice  na zadanie bieżące - uruchomienie oświetlenia w Kotowicach ul. Kolejowa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3 977,50  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B378B5">
        <w:trPr>
          <w:trHeight w:val="79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sz w:val="18"/>
              </w:rPr>
              <w:t>2880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3 977,50  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B378B5">
        <w:trPr>
          <w:trHeight w:val="39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b/>
                <w:sz w:val="18"/>
              </w:rPr>
              <w:t>931 613,50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B378B5">
      <w:pPr>
        <w:spacing w:before="120" w:after="120" w:line="360" w:lineRule="auto"/>
        <w:ind w:left="5080"/>
        <w:jc w:val="left"/>
      </w:pPr>
      <w:r>
        <w:lastRenderedPageBreak/>
        <w:fldChar w:fldCharType="begin"/>
      </w:r>
      <w:r>
        <w:fldChar w:fldCharType="end"/>
      </w:r>
      <w:r w:rsidR="00746C57">
        <w:t>Załącznik Nr 2 do uchwały Nr XXXIII/213/2021</w:t>
      </w:r>
      <w:r w:rsidR="00746C57">
        <w:br/>
        <w:t>Rady Miejskiej w Żarkach</w:t>
      </w:r>
      <w:r w:rsidR="00746C57">
        <w:br/>
        <w:t>z dnia 25 listopada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5055"/>
        <w:gridCol w:w="1365"/>
        <w:gridCol w:w="2835"/>
        <w:gridCol w:w="236"/>
      </w:tblGrid>
      <w:tr w:rsidR="00B378B5">
        <w:trPr>
          <w:trHeight w:val="285"/>
        </w:trPr>
        <w:tc>
          <w:tcPr>
            <w:tcW w:w="101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Dokonuje się zwiększenia wydatków gminy o kwotę  931.613,50 zł na realizację następujących zadań: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B378B5">
        <w:trPr>
          <w:trHeight w:val="240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50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b/>
                <w:sz w:val="18"/>
              </w:rPr>
              <w:t>Zwiększenia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b/>
                <w:sz w:val="18"/>
              </w:rPr>
              <w:t>Zmniejszenia</w:t>
            </w:r>
          </w:p>
        </w:tc>
      </w:tr>
      <w:tr w:rsidR="00B378B5">
        <w:trPr>
          <w:trHeight w:val="19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sz w:val="18"/>
              </w:rPr>
              <w:t>Rozdz.</w:t>
            </w:r>
          </w:p>
        </w:tc>
        <w:tc>
          <w:tcPr>
            <w:tcW w:w="50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0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</w:tr>
      <w:tr w:rsidR="00B378B5">
        <w:trPr>
          <w:trHeight w:val="27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center"/>
            </w:pPr>
            <w:r>
              <w:rPr>
                <w:b/>
                <w:sz w:val="18"/>
              </w:rPr>
              <w:t>750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b/>
                <w:sz w:val="18"/>
              </w:rPr>
              <w:t>Administracja publiczna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b/>
                <w:sz w:val="18"/>
              </w:rPr>
              <w:t>174 000,00  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b/>
                <w:sz w:val="18"/>
              </w:rPr>
              <w:t>30 000,00  </w:t>
            </w:r>
          </w:p>
        </w:tc>
      </w:tr>
      <w:tr w:rsidR="00B378B5">
        <w:trPr>
          <w:trHeight w:val="22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center"/>
            </w:pPr>
            <w:r>
              <w:rPr>
                <w:sz w:val="18"/>
                <w:u w:val="single"/>
              </w:rPr>
              <w:t>75011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sz w:val="18"/>
                <w:u w:val="single"/>
              </w:rPr>
              <w:t>Urzędy wojewódzkie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30 000,00  </w:t>
            </w:r>
          </w:p>
        </w:tc>
      </w:tr>
      <w:tr w:rsidR="00B378B5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UMiG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4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wynagrodzenia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30 000,00  </w:t>
            </w:r>
          </w:p>
        </w:tc>
      </w:tr>
      <w:tr w:rsidR="00B378B5">
        <w:trPr>
          <w:trHeight w:val="22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center"/>
            </w:pPr>
            <w:r>
              <w:rPr>
                <w:sz w:val="18"/>
                <w:u w:val="single"/>
              </w:rPr>
              <w:t>75022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sz w:val="18"/>
                <w:u w:val="single"/>
              </w:rPr>
              <w:t>Rady gmin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  <w:u w:val="single"/>
              </w:rPr>
              <w:t>22 000,00  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UMiG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4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świadczenia dla osób fizycznych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22 000,00  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5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center"/>
            </w:pPr>
            <w:r>
              <w:rPr>
                <w:sz w:val="18"/>
                <w:u w:val="single"/>
              </w:rPr>
              <w:t>75023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sz w:val="18"/>
                <w:u w:val="single"/>
              </w:rPr>
              <w:t>Urzędy gmin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  <w:u w:val="single"/>
              </w:rPr>
              <w:t>126 000,00  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UMiG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4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wynagrodzenia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126 000,00  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33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center"/>
            </w:pPr>
            <w:r>
              <w:rPr>
                <w:sz w:val="18"/>
                <w:u w:val="single"/>
              </w:rPr>
              <w:t>75095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sz w:val="18"/>
                <w:u w:val="single"/>
              </w:rPr>
              <w:t>Pozostała działąlność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  <w:u w:val="single"/>
              </w:rPr>
              <w:t>26 000,00  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UMiG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4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świadczenia dla osób fizycznych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26 000,00  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31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center"/>
            </w:pPr>
            <w:r>
              <w:rPr>
                <w:b/>
                <w:sz w:val="18"/>
              </w:rPr>
              <w:t>801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b/>
                <w:sz w:val="18"/>
              </w:rPr>
              <w:t>Oświata i wychowanie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b/>
                <w:sz w:val="18"/>
              </w:rPr>
              <w:t>676 086,00  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4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center"/>
            </w:pPr>
            <w:r>
              <w:rPr>
                <w:sz w:val="18"/>
              </w:rPr>
              <w:t>80101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sz w:val="18"/>
                <w:u w:val="single"/>
              </w:rPr>
              <w:t>Szkoły podstawowe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504 926,00  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4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SP Żarki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328 700,00  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4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wynagrodzenia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310 000,00  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7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zadania statutowe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18 700,00  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2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SP Przybynów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80 900,00  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wynagrodzenia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80 900,00  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7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zadania statutowe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7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SP Zawada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58 326,00  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wynagrodzenia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49 226,00  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zadania statutowe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9 100,00  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7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SP Jaworznik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37 000,00  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wynagrodzenia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25 000,00  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zadania statutowe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12 000,00  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5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center"/>
            </w:pPr>
            <w:r>
              <w:rPr>
                <w:sz w:val="18"/>
              </w:rPr>
              <w:t>80103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sz w:val="18"/>
                <w:u w:val="single"/>
              </w:rPr>
              <w:t>Oddziały przedszkolne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25 700,00  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7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SP Przybynów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5 200,00  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wynagrodzenia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5 200,00  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4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SP Zawada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4 600,00  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4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wynagrodzenia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4 600,00  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7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SP Jaworznik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15 900,00  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wynagrodzenia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15 900,00  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zadania statutowe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5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center"/>
            </w:pPr>
            <w:r>
              <w:rPr>
                <w:sz w:val="18"/>
              </w:rPr>
              <w:t>80104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sz w:val="18"/>
                <w:u w:val="single"/>
              </w:rPr>
              <w:t>Przedszkola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20 000,00  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7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Przedszkole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20 000,00  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7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zadania statutowe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20 000,00  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5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center"/>
            </w:pPr>
            <w:r>
              <w:rPr>
                <w:sz w:val="18"/>
              </w:rPr>
              <w:t>80148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sz w:val="18"/>
                <w:u w:val="single"/>
              </w:rPr>
              <w:t>Stołówki szkolne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10 060,00  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4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SP Zawada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6 860,00  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4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wynagrodzenia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6 860,00  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7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SP Jaworznik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3 200,00  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wynagrodzenia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3 200,00  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46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center"/>
            </w:pPr>
            <w:r>
              <w:rPr>
                <w:sz w:val="18"/>
              </w:rPr>
              <w:lastRenderedPageBreak/>
              <w:t>80150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sz w:val="18"/>
                <w:u w:val="single"/>
              </w:rPr>
              <w:t>Realizacja zadań wymagających stosowania specjalnych organizacji nauki w szkole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  <w:u w:val="single"/>
              </w:rPr>
              <w:t>115 400,00  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7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SP Zawada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27 250,00  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wynagrodzenia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27 250,00  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7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SP Żarki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88 150,00  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wynagrodzenia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88 150,00  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2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b/>
                <w:sz w:val="18"/>
              </w:rPr>
              <w:t>854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b/>
                <w:sz w:val="18"/>
              </w:rPr>
              <w:t>Edukacyjna opieka wychowawcza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b/>
                <w:sz w:val="18"/>
              </w:rPr>
              <w:t>47 950,00  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2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sz w:val="18"/>
              </w:rPr>
              <w:t>85401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sz w:val="18"/>
                <w:u w:val="single"/>
              </w:rPr>
              <w:t>Świetlice szkolne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47 950,00  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2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 SP Żarki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44 450,00  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2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wynagrodzenia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44 450,00  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2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 SP Zawada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2 400,00  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2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wynagrodzenia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2 400,00  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2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 SP Jaworznik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1 100,00  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2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wynagrodzenia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1 100,00  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2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b/>
                <w:sz w:val="18"/>
              </w:rPr>
              <w:t>855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b/>
                <w:sz w:val="18"/>
              </w:rPr>
              <w:t>Rodzina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b/>
                <w:sz w:val="18"/>
              </w:rPr>
              <w:t>32 000,00  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2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sz w:val="18"/>
              </w:rPr>
              <w:t>85504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sz w:val="18"/>
                <w:u w:val="single"/>
              </w:rPr>
              <w:t>Wspieranie rodziny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2 000,00  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2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 MGOPS: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2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wynagrodzenia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2 000,00  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31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center"/>
            </w:pPr>
            <w:r>
              <w:rPr>
                <w:sz w:val="18"/>
              </w:rPr>
              <w:t>85516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sz w:val="18"/>
                <w:u w:val="single"/>
              </w:rPr>
              <w:t>System opieki nad dziećmi w wieku do lat 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30 000,00  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 Klub dziecięcy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7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wynagrodzenia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30 000,00  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center"/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b/>
                <w:sz w:val="18"/>
              </w:rPr>
              <w:t>Gospodarka komunalna i ochrona środowiska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b/>
                <w:sz w:val="18"/>
              </w:rPr>
              <w:t>15 977,50  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B378B5">
        <w:trPr>
          <w:trHeight w:val="2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center"/>
            </w:pPr>
            <w:r>
              <w:rPr>
                <w:sz w:val="18"/>
              </w:rPr>
              <w:t>90015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sz w:val="18"/>
                <w:u w:val="single"/>
              </w:rPr>
              <w:t>Oświetlenie ulic, placów i dróg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3 977,50  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UMiG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zadania statutowe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3 977,50  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center"/>
            </w:pPr>
            <w:r>
              <w:rPr>
                <w:sz w:val="18"/>
              </w:rPr>
              <w:t>90095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sz w:val="18"/>
                <w:u w:val="single"/>
              </w:rPr>
              <w:t>Pozostałą działalność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12 000,00  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8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UMiG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7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zadania statutowe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12 000,00  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center"/>
            </w:pPr>
            <w:r>
              <w:rPr>
                <w:b/>
                <w:sz w:val="18"/>
              </w:rPr>
              <w:t>926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b/>
                <w:sz w:val="18"/>
              </w:rPr>
              <w:t>Kultura fizyczna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b/>
                <w:sz w:val="18"/>
              </w:rPr>
              <w:t>15 600,00  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319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center"/>
            </w:pPr>
            <w:r>
              <w:rPr>
                <w:sz w:val="18"/>
              </w:rPr>
              <w:t>92601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sz w:val="18"/>
                <w:u w:val="single"/>
              </w:rPr>
              <w:t>Obiekty sportowe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15 600,00  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i/>
                <w:sz w:val="18"/>
                <w:u w:val="single"/>
              </w:rPr>
              <w:t>wydatki bieżące jednostki - UMiG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270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sz w:val="18"/>
              </w:rPr>
              <w:t>na zadania statutowe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sz w:val="18"/>
              </w:rPr>
              <w:t>15 600,00  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B378B5">
        <w:trPr>
          <w:trHeight w:val="315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50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46C57">
            <w:pPr>
              <w:jc w:val="left"/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b/>
                <w:sz w:val="18"/>
              </w:rPr>
              <w:t>961 613,50  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746C57">
            <w:pPr>
              <w:jc w:val="right"/>
            </w:pPr>
            <w:r>
              <w:rPr>
                <w:b/>
                <w:sz w:val="18"/>
              </w:rPr>
              <w:t>30 000,00  </w:t>
            </w:r>
          </w:p>
        </w:tc>
      </w:tr>
    </w:tbl>
    <w:p w:rsidR="00A77B3E" w:rsidRDefault="00A77B3E"/>
    <w:sectPr w:rsidR="00A77B3E" w:rsidSect="00B378B5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33" w:rsidRDefault="00293633" w:rsidP="00B378B5">
      <w:r>
        <w:separator/>
      </w:r>
    </w:p>
  </w:endnote>
  <w:endnote w:type="continuationSeparator" w:id="0">
    <w:p w:rsidR="00293633" w:rsidRDefault="00293633" w:rsidP="00B3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378B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B378B5" w:rsidRDefault="00746C57">
          <w:pPr>
            <w:jc w:val="left"/>
            <w:rPr>
              <w:sz w:val="18"/>
            </w:rPr>
          </w:pPr>
          <w:r>
            <w:rPr>
              <w:sz w:val="18"/>
            </w:rPr>
            <w:t>Id: 02FB3871-8457-4F10-9A0B-BB5EE1BF2AE6.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B378B5" w:rsidRDefault="00746C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378B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378B5">
            <w:rPr>
              <w:sz w:val="18"/>
            </w:rPr>
            <w:fldChar w:fldCharType="separate"/>
          </w:r>
          <w:r w:rsidR="0069083A">
            <w:rPr>
              <w:noProof/>
              <w:sz w:val="18"/>
            </w:rPr>
            <w:t>1</w:t>
          </w:r>
          <w:r w:rsidR="00B378B5">
            <w:rPr>
              <w:sz w:val="18"/>
            </w:rPr>
            <w:fldChar w:fldCharType="end"/>
          </w:r>
        </w:p>
      </w:tc>
    </w:tr>
  </w:tbl>
  <w:p w:rsidR="00B378B5" w:rsidRDefault="00B378B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378B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B378B5" w:rsidRDefault="00746C57">
          <w:pPr>
            <w:jc w:val="left"/>
            <w:rPr>
              <w:sz w:val="18"/>
            </w:rPr>
          </w:pPr>
          <w:r>
            <w:rPr>
              <w:sz w:val="18"/>
            </w:rPr>
            <w:t>Id: 02FB3871-8457-4F10-9A0B-BB5EE1BF2AE6.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B378B5" w:rsidRDefault="00746C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378B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378B5">
            <w:rPr>
              <w:sz w:val="18"/>
            </w:rPr>
            <w:fldChar w:fldCharType="separate"/>
          </w:r>
          <w:r w:rsidR="0069083A">
            <w:rPr>
              <w:noProof/>
              <w:sz w:val="18"/>
            </w:rPr>
            <w:t>1</w:t>
          </w:r>
          <w:r w:rsidR="00B378B5">
            <w:rPr>
              <w:sz w:val="18"/>
            </w:rPr>
            <w:fldChar w:fldCharType="end"/>
          </w:r>
        </w:p>
      </w:tc>
    </w:tr>
  </w:tbl>
  <w:p w:rsidR="00B378B5" w:rsidRDefault="00B378B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378B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B378B5" w:rsidRDefault="00746C57">
          <w:pPr>
            <w:jc w:val="left"/>
            <w:rPr>
              <w:sz w:val="18"/>
            </w:rPr>
          </w:pPr>
          <w:r>
            <w:rPr>
              <w:sz w:val="18"/>
            </w:rPr>
            <w:t>Id: 02FB3871-8457-4F10-9A0B-BB5EE1BF2AE6.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B378B5" w:rsidRDefault="00746C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378B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378B5">
            <w:rPr>
              <w:sz w:val="18"/>
            </w:rPr>
            <w:fldChar w:fldCharType="separate"/>
          </w:r>
          <w:r w:rsidR="0069083A">
            <w:rPr>
              <w:noProof/>
              <w:sz w:val="18"/>
            </w:rPr>
            <w:t>2</w:t>
          </w:r>
          <w:r w:rsidR="00B378B5">
            <w:rPr>
              <w:sz w:val="18"/>
            </w:rPr>
            <w:fldChar w:fldCharType="end"/>
          </w:r>
        </w:p>
      </w:tc>
    </w:tr>
  </w:tbl>
  <w:p w:rsidR="00B378B5" w:rsidRDefault="00B378B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33" w:rsidRDefault="00293633" w:rsidP="00B378B5">
      <w:r>
        <w:separator/>
      </w:r>
    </w:p>
  </w:footnote>
  <w:footnote w:type="continuationSeparator" w:id="0">
    <w:p w:rsidR="00293633" w:rsidRDefault="00293633" w:rsidP="00B3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93633"/>
    <w:rsid w:val="00502C9D"/>
    <w:rsid w:val="0069083A"/>
    <w:rsid w:val="00746C57"/>
    <w:rsid w:val="00A77B3E"/>
    <w:rsid w:val="00B378B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8C3A7B-5EEB-44C3-9BE6-4D257945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B378B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XXXIII/213/2021 z dnia 25 listopada 2021 r.</vt:lpstr>
      <vt:lpstr/>
    </vt:vector>
  </TitlesOfParts>
  <Company>Rada Miejska w Żarkach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XXXIII/213/2021 z dnia 25 listopada 2021 r.</dc:title>
  <dc:subject>w sprawie zmian w^budżecie gminy na rok 2021</dc:subject>
  <dc:creator>A_Winiel</dc:creator>
  <cp:lastModifiedBy>K_Kulinska-Pluta</cp:lastModifiedBy>
  <cp:revision>2</cp:revision>
  <dcterms:created xsi:type="dcterms:W3CDTF">2021-12-02T09:19:00Z</dcterms:created>
  <dcterms:modified xsi:type="dcterms:W3CDTF">2021-12-02T09:19:00Z</dcterms:modified>
  <cp:category>Akt prawny</cp:category>
</cp:coreProperties>
</file>