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6" w:rsidRDefault="002D43C6" w:rsidP="002D43C6">
      <w:pPr>
        <w:pStyle w:val="Zwykytekst"/>
        <w:spacing w:line="360" w:lineRule="auto"/>
        <w:rPr>
          <w:rFonts w:ascii="Trebuchet MS" w:hAnsi="Trebuchet MS" w:cs="Arial"/>
          <w:b/>
        </w:rPr>
      </w:pPr>
    </w:p>
    <w:p w:rsidR="00365513" w:rsidRDefault="00E82410" w:rsidP="00365513">
      <w:pPr>
        <w:pStyle w:val="Zwykytekst"/>
        <w:spacing w:line="360" w:lineRule="auto"/>
        <w:ind w:left="7788"/>
        <w:rPr>
          <w:rFonts w:ascii="Trebuchet MS" w:hAnsi="Trebuchet MS" w:cs="Arial"/>
          <w:b/>
        </w:rPr>
      </w:pPr>
      <w:r w:rsidRPr="00DE7011">
        <w:rPr>
          <w:rFonts w:ascii="Trebuchet MS" w:hAnsi="Trebuchet MS" w:cs="Arial"/>
          <w:b/>
        </w:rPr>
        <w:t xml:space="preserve">Załącznik nr </w:t>
      </w:r>
      <w:r w:rsidR="00DE7011" w:rsidRPr="00DE7011">
        <w:rPr>
          <w:rFonts w:ascii="Trebuchet MS" w:hAnsi="Trebuchet MS" w:cs="Arial"/>
          <w:b/>
        </w:rPr>
        <w:t>7</w:t>
      </w: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wzór umowy</w:t>
      </w:r>
    </w:p>
    <w:p w:rsidR="00C32492" w:rsidRPr="00C32492" w:rsidRDefault="00C32492" w:rsidP="00C32492">
      <w:pPr>
        <w:pStyle w:val="Nagwek2"/>
        <w:spacing w:line="276" w:lineRule="auto"/>
        <w:ind w:firstLine="0"/>
        <w:jc w:val="center"/>
        <w:rPr>
          <w:rFonts w:ascii="Trebuchet MS" w:hAnsi="Trebuchet MS" w:cs="Arial"/>
          <w:b/>
          <w:color w:val="000000" w:themeColor="text1"/>
          <w:sz w:val="20"/>
        </w:rPr>
      </w:pPr>
      <w:r w:rsidRPr="00C32492">
        <w:rPr>
          <w:rFonts w:ascii="Trebuchet MS" w:hAnsi="Trebuchet MS" w:cs="Arial"/>
          <w:b/>
          <w:color w:val="000000" w:themeColor="text1"/>
          <w:sz w:val="20"/>
        </w:rPr>
        <w:t>UMOWA Nr ________________</w:t>
      </w:r>
    </w:p>
    <w:p w:rsidR="002679EE" w:rsidRDefault="002679EE" w:rsidP="00C32492">
      <w:pPr>
        <w:spacing w:line="276" w:lineRule="auto"/>
        <w:jc w:val="both"/>
        <w:rPr>
          <w:rFonts w:ascii="Trebuchet MS" w:hAnsi="Trebuchet MS" w:cs="Arial"/>
          <w:color w:val="000000" w:themeColor="text1"/>
          <w:sz w:val="20"/>
          <w:szCs w:val="20"/>
        </w:rPr>
      </w:pPr>
    </w:p>
    <w:p w:rsidR="00C32492" w:rsidRPr="00C32492" w:rsidRDefault="00C32492" w:rsidP="00C32492">
      <w:p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zawarta w </w:t>
      </w:r>
      <w:r w:rsidR="002679EE">
        <w:rPr>
          <w:rFonts w:ascii="Trebuchet MS" w:hAnsi="Trebuchet MS" w:cs="Arial"/>
          <w:color w:val="000000" w:themeColor="text1"/>
          <w:sz w:val="20"/>
          <w:szCs w:val="20"/>
        </w:rPr>
        <w:t>Żarkach</w:t>
      </w:r>
      <w:r w:rsidRPr="00C32492">
        <w:rPr>
          <w:rFonts w:ascii="Trebuchet MS" w:hAnsi="Trebuchet MS" w:cs="Arial"/>
          <w:color w:val="000000" w:themeColor="text1"/>
          <w:sz w:val="20"/>
          <w:szCs w:val="20"/>
        </w:rPr>
        <w:t xml:space="preserve"> w dniu ………………………… pomiędzy: </w:t>
      </w:r>
    </w:p>
    <w:p w:rsidR="00C32492" w:rsidRPr="00C32492" w:rsidRDefault="002679EE" w:rsidP="00C32492">
      <w:pPr>
        <w:spacing w:line="276" w:lineRule="auto"/>
        <w:jc w:val="both"/>
        <w:rPr>
          <w:rFonts w:ascii="Trebuchet MS" w:hAnsi="Trebuchet MS" w:cs="Arial"/>
          <w:color w:val="000000" w:themeColor="text1"/>
          <w:sz w:val="20"/>
          <w:szCs w:val="20"/>
        </w:rPr>
      </w:pPr>
      <w:r>
        <w:rPr>
          <w:rFonts w:ascii="Trebuchet MS" w:hAnsi="Trebuchet MS" w:cs="Arial"/>
          <w:color w:val="000000" w:themeColor="text1"/>
          <w:sz w:val="20"/>
          <w:szCs w:val="20"/>
        </w:rPr>
        <w:t>Zamawiającym</w:t>
      </w:r>
    </w:p>
    <w:p w:rsidR="002679EE" w:rsidRDefault="002679EE" w:rsidP="002679EE">
      <w:pPr>
        <w:spacing w:line="276" w:lineRule="auto"/>
        <w:jc w:val="both"/>
        <w:rPr>
          <w:rFonts w:ascii="Trebuchet MS" w:hAnsi="Trebuchet MS" w:cs="Arial"/>
          <w:color w:val="000000" w:themeColor="text1"/>
          <w:sz w:val="20"/>
          <w:szCs w:val="20"/>
        </w:rPr>
      </w:pPr>
      <w:r>
        <w:rPr>
          <w:rFonts w:ascii="Trebuchet MS" w:hAnsi="Trebuchet MS" w:cs="Arial"/>
          <w:color w:val="000000" w:themeColor="text1"/>
          <w:sz w:val="20"/>
          <w:szCs w:val="20"/>
        </w:rPr>
        <w:t>Gminą Żarki</w:t>
      </w:r>
      <w:r w:rsidR="00C32492" w:rsidRPr="00C32492">
        <w:rPr>
          <w:rFonts w:ascii="Trebuchet MS" w:hAnsi="Trebuchet MS" w:cs="Arial"/>
          <w:color w:val="000000" w:themeColor="text1"/>
          <w:sz w:val="20"/>
          <w:szCs w:val="20"/>
        </w:rPr>
        <w:t xml:space="preserve"> z siedzibą w </w:t>
      </w:r>
      <w:r>
        <w:rPr>
          <w:rFonts w:ascii="Trebuchet MS" w:hAnsi="Trebuchet MS" w:cs="Arial"/>
          <w:color w:val="000000" w:themeColor="text1"/>
          <w:sz w:val="20"/>
          <w:szCs w:val="20"/>
        </w:rPr>
        <w:t>Żarkach</w:t>
      </w:r>
      <w:r w:rsidR="00C32492" w:rsidRPr="00C32492">
        <w:rPr>
          <w:rFonts w:ascii="Trebuchet MS" w:hAnsi="Trebuchet MS" w:cs="Arial"/>
          <w:color w:val="000000" w:themeColor="text1"/>
          <w:sz w:val="20"/>
          <w:szCs w:val="20"/>
        </w:rPr>
        <w:t xml:space="preserve">, </w:t>
      </w:r>
      <w:r>
        <w:rPr>
          <w:rFonts w:ascii="Trebuchet MS" w:hAnsi="Trebuchet MS" w:cs="Arial"/>
          <w:color w:val="000000" w:themeColor="text1"/>
          <w:sz w:val="20"/>
          <w:szCs w:val="20"/>
        </w:rPr>
        <w:t>ul. Kościuszki 15/17</w:t>
      </w:r>
      <w:r w:rsidR="00C32492" w:rsidRPr="00C32492">
        <w:rPr>
          <w:rFonts w:ascii="Trebuchet MS" w:hAnsi="Trebuchet MS" w:cs="Arial"/>
          <w:color w:val="000000" w:themeColor="text1"/>
          <w:sz w:val="20"/>
          <w:szCs w:val="20"/>
        </w:rPr>
        <w:t>,</w:t>
      </w:r>
      <w:r>
        <w:rPr>
          <w:rFonts w:ascii="Trebuchet MS" w:hAnsi="Trebuchet MS" w:cs="Arial"/>
          <w:color w:val="000000" w:themeColor="text1"/>
          <w:sz w:val="20"/>
          <w:szCs w:val="20"/>
        </w:rPr>
        <w:t xml:space="preserve"> 42-310 Żarki</w:t>
      </w:r>
    </w:p>
    <w:p w:rsidR="00C32492" w:rsidRPr="00C32492" w:rsidRDefault="00C32492" w:rsidP="002679EE">
      <w:p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któr</w:t>
      </w:r>
      <w:r w:rsidR="002679EE">
        <w:rPr>
          <w:rFonts w:ascii="Trebuchet MS" w:hAnsi="Trebuchet MS" w:cs="Arial"/>
          <w:color w:val="000000" w:themeColor="text1"/>
          <w:sz w:val="20"/>
          <w:szCs w:val="20"/>
        </w:rPr>
        <w:t>ą</w:t>
      </w:r>
      <w:r w:rsidRPr="00C32492">
        <w:rPr>
          <w:rFonts w:ascii="Trebuchet MS" w:hAnsi="Trebuchet MS" w:cs="Arial"/>
          <w:color w:val="000000" w:themeColor="text1"/>
          <w:sz w:val="20"/>
          <w:szCs w:val="20"/>
        </w:rPr>
        <w:t xml:space="preserve"> reprezentuje: </w:t>
      </w:r>
    </w:p>
    <w:p w:rsidR="002679EE" w:rsidRDefault="002679EE" w:rsidP="002679EE">
      <w:pPr>
        <w:tabs>
          <w:tab w:val="num" w:pos="360"/>
        </w:tabs>
        <w:spacing w:line="276" w:lineRule="auto"/>
        <w:jc w:val="both"/>
        <w:rPr>
          <w:rFonts w:ascii="Trebuchet MS" w:hAnsi="Trebuchet MS" w:cs="Arial"/>
          <w:color w:val="000000" w:themeColor="text1"/>
          <w:sz w:val="20"/>
          <w:szCs w:val="20"/>
        </w:rPr>
      </w:pPr>
      <w:r>
        <w:rPr>
          <w:rFonts w:ascii="Trebuchet MS" w:hAnsi="Trebuchet MS" w:cs="Arial"/>
          <w:color w:val="000000" w:themeColor="text1"/>
          <w:sz w:val="20"/>
          <w:szCs w:val="20"/>
        </w:rPr>
        <w:t xml:space="preserve">Klemens Podlejski – Burmistrz </w:t>
      </w:r>
    </w:p>
    <w:p w:rsidR="00C32492" w:rsidRPr="00C32492" w:rsidRDefault="00C32492" w:rsidP="002679EE">
      <w:pPr>
        <w:tabs>
          <w:tab w:val="num" w:pos="36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zwan</w:t>
      </w:r>
      <w:r w:rsidR="002679EE">
        <w:rPr>
          <w:rFonts w:ascii="Trebuchet MS" w:hAnsi="Trebuchet MS" w:cs="Arial"/>
          <w:color w:val="000000" w:themeColor="text1"/>
          <w:sz w:val="20"/>
          <w:szCs w:val="20"/>
        </w:rPr>
        <w:t xml:space="preserve">ą dalej Zamawiającym </w:t>
      </w:r>
    </w:p>
    <w:p w:rsidR="00C32492" w:rsidRPr="00C32492" w:rsidRDefault="00C32492" w:rsidP="00C32492">
      <w:pPr>
        <w:pStyle w:val="Tekstpodstawowy3"/>
        <w:spacing w:after="0" w:line="276" w:lineRule="auto"/>
        <w:ind w:left="360"/>
        <w:jc w:val="both"/>
        <w:rPr>
          <w:rFonts w:ascii="Trebuchet MS" w:hAnsi="Trebuchet MS" w:cs="Arial"/>
          <w:color w:val="000000" w:themeColor="text1"/>
          <w:sz w:val="20"/>
          <w:szCs w:val="20"/>
        </w:rPr>
      </w:pPr>
    </w:p>
    <w:p w:rsidR="00C32492" w:rsidRPr="00C32492" w:rsidRDefault="00C32492" w:rsidP="00C32492">
      <w:pPr>
        <w:pStyle w:val="Tekstpodstawowy3"/>
        <w:spacing w:after="0"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a</w:t>
      </w:r>
    </w:p>
    <w:p w:rsidR="00C32492" w:rsidRPr="00C32492" w:rsidRDefault="00C32492" w:rsidP="00C32492">
      <w:p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t>
      </w:r>
    </w:p>
    <w:p w:rsidR="00C32492" w:rsidRPr="00C32492" w:rsidRDefault="00C32492" w:rsidP="00C32492">
      <w:p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zwanym dalej „Wykonawcą”</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C32492">
      <w:p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wszystkie podmioty łącznie zwanymi „Stronami”, a odrębnie „Stroną”</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C32492">
      <w:p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 następującej treści:</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C32492">
      <w:pPr>
        <w:pStyle w:val="Akapitzlist"/>
        <w:spacing w:line="276" w:lineRule="auto"/>
        <w:ind w:left="0"/>
        <w:jc w:val="both"/>
        <w:rPr>
          <w:rFonts w:ascii="Trebuchet MS" w:hAnsi="Trebuchet MS" w:cs="Arial"/>
          <w:b/>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 1</w:t>
      </w:r>
    </w:p>
    <w:p w:rsidR="00C32492" w:rsidRPr="002679EE" w:rsidRDefault="00C32492" w:rsidP="00A538AA">
      <w:pPr>
        <w:numPr>
          <w:ilvl w:val="0"/>
          <w:numId w:val="2"/>
        </w:numPr>
        <w:spacing w:line="276" w:lineRule="auto"/>
        <w:jc w:val="both"/>
        <w:rPr>
          <w:rFonts w:ascii="Trebuchet MS" w:hAnsi="Trebuchet MS" w:cs="Arial"/>
          <w:color w:val="000000" w:themeColor="text1"/>
          <w:sz w:val="20"/>
          <w:szCs w:val="20"/>
        </w:rPr>
      </w:pPr>
      <w:r w:rsidRPr="002679EE">
        <w:rPr>
          <w:rFonts w:ascii="Trebuchet MS" w:hAnsi="Trebuchet MS" w:cs="Arial"/>
          <w:color w:val="000000" w:themeColor="text1"/>
          <w:sz w:val="20"/>
          <w:szCs w:val="20"/>
        </w:rPr>
        <w:t>W oparciu o ustawę z dnia 29 stycznia 2004 r. Prawo zamówień publicznych (</w:t>
      </w:r>
      <w:proofErr w:type="spellStart"/>
      <w:r w:rsidRPr="002679EE">
        <w:rPr>
          <w:rFonts w:ascii="Trebuchet MS" w:hAnsi="Trebuchet MS" w:cs="Arial"/>
          <w:bCs/>
          <w:color w:val="000000" w:themeColor="text1"/>
          <w:sz w:val="20"/>
          <w:szCs w:val="20"/>
        </w:rPr>
        <w:t>t.j</w:t>
      </w:r>
      <w:proofErr w:type="spellEnd"/>
      <w:r w:rsidRPr="002679EE">
        <w:rPr>
          <w:rFonts w:ascii="Trebuchet MS" w:hAnsi="Trebuchet MS" w:cs="Arial"/>
          <w:bCs/>
          <w:color w:val="000000" w:themeColor="text1"/>
          <w:sz w:val="20"/>
          <w:szCs w:val="20"/>
        </w:rPr>
        <w:t>.</w:t>
      </w:r>
      <w:r w:rsidRPr="002679EE">
        <w:rPr>
          <w:rFonts w:ascii="Trebuchet MS" w:hAnsi="Trebuchet MS" w:cs="Arial"/>
          <w:b/>
          <w:bCs/>
          <w:color w:val="000000" w:themeColor="text1"/>
          <w:sz w:val="20"/>
          <w:szCs w:val="20"/>
        </w:rPr>
        <w:t xml:space="preserve"> </w:t>
      </w:r>
      <w:r w:rsidRPr="002679EE">
        <w:rPr>
          <w:rStyle w:val="Pogrubienie"/>
          <w:rFonts w:ascii="Trebuchet MS" w:hAnsi="Trebuchet MS" w:cs="Arial"/>
          <w:color w:val="000000" w:themeColor="text1"/>
          <w:sz w:val="20"/>
          <w:szCs w:val="20"/>
        </w:rPr>
        <w:t>Dz.U. 2019 poz. 1843 z późn.zm.)</w:t>
      </w:r>
      <w:r w:rsidRPr="002679EE">
        <w:rPr>
          <w:rFonts w:ascii="Trebuchet MS" w:hAnsi="Trebuchet MS" w:cs="Arial"/>
          <w:b/>
          <w:color w:val="000000" w:themeColor="text1"/>
          <w:sz w:val="20"/>
          <w:szCs w:val="20"/>
        </w:rPr>
        <w:t xml:space="preserve"> </w:t>
      </w:r>
      <w:r w:rsidRPr="002679EE">
        <w:rPr>
          <w:rFonts w:ascii="Trebuchet MS" w:hAnsi="Trebuchet MS" w:cs="Arial"/>
          <w:color w:val="000000" w:themeColor="text1"/>
          <w:sz w:val="20"/>
          <w:szCs w:val="20"/>
        </w:rPr>
        <w:t xml:space="preserve">oraz na podstawie przeprowadzonego w trybie przetargu nieograniczonego postępowania o udzielenie zamówienia publicznego, Zamawiający powierzają wykonanie, a Wykonawca przyjmuje do wykonania roboty budowlane w przedmiocie: </w:t>
      </w:r>
      <w:r w:rsidR="002679EE">
        <w:rPr>
          <w:rFonts w:ascii="Trebuchet MS" w:hAnsi="Trebuchet MS" w:cs="Arial"/>
          <w:color w:val="000000" w:themeColor="text1"/>
          <w:sz w:val="20"/>
          <w:szCs w:val="20"/>
        </w:rPr>
        <w:t>„</w:t>
      </w:r>
      <w:r w:rsidR="002679EE" w:rsidRPr="002679EE">
        <w:rPr>
          <w:rFonts w:ascii="Trebuchet MS" w:hAnsi="Trebuchet MS" w:cs="Arial"/>
          <w:b/>
          <w:color w:val="000000" w:themeColor="text1"/>
          <w:sz w:val="20"/>
          <w:szCs w:val="20"/>
        </w:rPr>
        <w:t>Przebudowa dróg gminnych</w:t>
      </w:r>
      <w:r w:rsidR="002679EE">
        <w:rPr>
          <w:rFonts w:ascii="Trebuchet MS" w:hAnsi="Trebuchet MS" w:cs="Arial"/>
          <w:b/>
          <w:color w:val="000000" w:themeColor="text1"/>
          <w:sz w:val="20"/>
          <w:szCs w:val="20"/>
        </w:rPr>
        <w:t xml:space="preserve"> </w:t>
      </w:r>
      <w:r w:rsidR="002679EE" w:rsidRPr="002679EE">
        <w:rPr>
          <w:rFonts w:ascii="Trebuchet MS" w:hAnsi="Trebuchet MS" w:cs="Arial"/>
          <w:b/>
          <w:color w:val="000000" w:themeColor="text1"/>
          <w:sz w:val="20"/>
          <w:szCs w:val="20"/>
        </w:rPr>
        <w:t>– ul. Jagodowej i ul. Młyńskiej w Żarkach</w:t>
      </w:r>
      <w:r w:rsidRPr="002679EE">
        <w:rPr>
          <w:rFonts w:ascii="Trebuchet MS" w:hAnsi="Trebuchet MS"/>
          <w:b/>
          <w:color w:val="000000" w:themeColor="text1"/>
          <w:sz w:val="20"/>
          <w:szCs w:val="20"/>
        </w:rPr>
        <w:t>”</w:t>
      </w:r>
      <w:r w:rsidRPr="002679EE">
        <w:rPr>
          <w:rFonts w:ascii="Trebuchet MS" w:hAnsi="Trebuchet MS"/>
          <w:color w:val="000000" w:themeColor="text1"/>
          <w:sz w:val="20"/>
          <w:szCs w:val="20"/>
        </w:rPr>
        <w:t>.</w:t>
      </w:r>
    </w:p>
    <w:p w:rsidR="00C32492" w:rsidRPr="00C32492" w:rsidRDefault="00C32492" w:rsidP="00A538AA">
      <w:pPr>
        <w:numPr>
          <w:ilvl w:val="0"/>
          <w:numId w:val="2"/>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Szczegółowy zakres robót będących przedmiotem umowy określa dokumentacja projektowa, Specyfikacja Techniczna Wykonania i Odbioru Robót Budowlanych (</w:t>
      </w:r>
      <w:proofErr w:type="spellStart"/>
      <w:r w:rsidRPr="00C32492">
        <w:rPr>
          <w:rFonts w:ascii="Trebuchet MS" w:hAnsi="Trebuchet MS" w:cs="Arial"/>
          <w:color w:val="000000" w:themeColor="text1"/>
          <w:sz w:val="20"/>
          <w:szCs w:val="20"/>
        </w:rPr>
        <w:t>STWiORB</w:t>
      </w:r>
      <w:proofErr w:type="spellEnd"/>
      <w:r w:rsidRPr="00C32492">
        <w:rPr>
          <w:rFonts w:ascii="Trebuchet MS" w:hAnsi="Trebuchet MS" w:cs="Arial"/>
          <w:color w:val="000000" w:themeColor="text1"/>
          <w:sz w:val="20"/>
          <w:szCs w:val="20"/>
        </w:rPr>
        <w:t xml:space="preserve">) i Specyfikacja Istotnych Warunków Zamówienia (SIWZ), w tym Opis przedmiotu zamówienia. Zarówno dokumentacja projektowa, </w:t>
      </w:r>
      <w:proofErr w:type="spellStart"/>
      <w:r w:rsidRPr="00C32492">
        <w:rPr>
          <w:rFonts w:ascii="Trebuchet MS" w:hAnsi="Trebuchet MS" w:cs="Arial"/>
          <w:color w:val="000000" w:themeColor="text1"/>
          <w:sz w:val="20"/>
          <w:szCs w:val="20"/>
        </w:rPr>
        <w:t>STWiORB</w:t>
      </w:r>
      <w:proofErr w:type="spellEnd"/>
      <w:r w:rsidRPr="00C32492">
        <w:rPr>
          <w:rFonts w:ascii="Trebuchet MS" w:hAnsi="Trebuchet MS" w:cs="Arial"/>
          <w:color w:val="000000" w:themeColor="text1"/>
          <w:sz w:val="20"/>
          <w:szCs w:val="20"/>
        </w:rPr>
        <w:t>, jak i SIWZ stanowią integralne części niniejszej umowy.</w:t>
      </w:r>
    </w:p>
    <w:p w:rsidR="00C32492" w:rsidRPr="00C32492" w:rsidRDefault="00C32492" w:rsidP="00A538AA">
      <w:pPr>
        <w:pStyle w:val="Akapitzlist"/>
        <w:numPr>
          <w:ilvl w:val="0"/>
          <w:numId w:val="2"/>
        </w:numPr>
        <w:tabs>
          <w:tab w:val="left" w:pos="55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Postanowienia umowy wiążą Strony do czasu ostatecznego jej rozliczenia oraz wypełnienia przez Wykonawcę wszystkich zobowiązań wynikających z umowy. </w:t>
      </w:r>
    </w:p>
    <w:p w:rsidR="00C32492" w:rsidRPr="00C32492" w:rsidRDefault="00C32492" w:rsidP="00C32492">
      <w:pPr>
        <w:spacing w:line="276" w:lineRule="auto"/>
        <w:rPr>
          <w:rFonts w:ascii="Trebuchet MS" w:hAnsi="Trebuchet MS" w:cs="Arial"/>
          <w:b/>
          <w:color w:val="000000" w:themeColor="text1"/>
          <w:sz w:val="20"/>
          <w:szCs w:val="20"/>
        </w:rPr>
      </w:pPr>
    </w:p>
    <w:p w:rsidR="00C32492" w:rsidRPr="00CF4F3E" w:rsidRDefault="00C32492" w:rsidP="00C32492">
      <w:pPr>
        <w:spacing w:line="276" w:lineRule="auto"/>
        <w:jc w:val="center"/>
        <w:rPr>
          <w:rFonts w:ascii="Trebuchet MS" w:hAnsi="Trebuchet MS" w:cs="Arial"/>
          <w:b/>
          <w:color w:val="000000" w:themeColor="text1"/>
          <w:sz w:val="20"/>
          <w:szCs w:val="20"/>
        </w:rPr>
      </w:pPr>
      <w:r w:rsidRPr="00CF4F3E">
        <w:rPr>
          <w:rFonts w:ascii="Trebuchet MS" w:hAnsi="Trebuchet MS" w:cs="Arial"/>
          <w:b/>
          <w:color w:val="000000" w:themeColor="text1"/>
          <w:sz w:val="20"/>
          <w:szCs w:val="20"/>
        </w:rPr>
        <w:t xml:space="preserve">§ 2 </w:t>
      </w:r>
    </w:p>
    <w:p w:rsidR="00C32492" w:rsidRPr="00CF4F3E" w:rsidRDefault="00C32492" w:rsidP="00A538AA">
      <w:pPr>
        <w:numPr>
          <w:ilvl w:val="0"/>
          <w:numId w:val="3"/>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 xml:space="preserve">Termin realizacji przedmiotu umowy: </w:t>
      </w:r>
      <w:r w:rsidRPr="00CF4F3E">
        <w:rPr>
          <w:rFonts w:ascii="Trebuchet MS" w:hAnsi="Trebuchet MS" w:cs="Arial"/>
          <w:b/>
          <w:color w:val="000000" w:themeColor="text1"/>
          <w:sz w:val="20"/>
          <w:szCs w:val="20"/>
        </w:rPr>
        <w:t xml:space="preserve">do </w:t>
      </w:r>
      <w:r w:rsidR="00CF4F3E" w:rsidRPr="00CF4F3E">
        <w:rPr>
          <w:rFonts w:ascii="Trebuchet MS" w:hAnsi="Trebuchet MS" w:cs="Arial"/>
          <w:b/>
          <w:color w:val="000000" w:themeColor="text1"/>
          <w:sz w:val="20"/>
          <w:szCs w:val="20"/>
        </w:rPr>
        <w:t>30.06.2022r.</w:t>
      </w:r>
    </w:p>
    <w:p w:rsidR="00C32492" w:rsidRPr="00CF4F3E" w:rsidRDefault="00C32492" w:rsidP="00A538AA">
      <w:pPr>
        <w:numPr>
          <w:ilvl w:val="0"/>
          <w:numId w:val="3"/>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Termin przekazania terenu budowy nastąpi: do 10 dni od dnia zawarcia umowy.</w:t>
      </w:r>
    </w:p>
    <w:p w:rsidR="00C32492" w:rsidRPr="00CF4F3E" w:rsidRDefault="00C32492" w:rsidP="00C32492">
      <w:pPr>
        <w:spacing w:line="276" w:lineRule="auto"/>
        <w:jc w:val="both"/>
        <w:rPr>
          <w:rFonts w:ascii="Trebuchet MS" w:hAnsi="Trebuchet MS" w:cs="Arial"/>
          <w:color w:val="000000" w:themeColor="text1"/>
          <w:sz w:val="20"/>
          <w:szCs w:val="20"/>
        </w:rPr>
      </w:pPr>
    </w:p>
    <w:p w:rsidR="00C32492" w:rsidRPr="00CF4F3E" w:rsidRDefault="00C32492" w:rsidP="00C32492">
      <w:pPr>
        <w:spacing w:line="276" w:lineRule="auto"/>
        <w:jc w:val="center"/>
        <w:rPr>
          <w:rFonts w:ascii="Trebuchet MS" w:hAnsi="Trebuchet MS" w:cs="Arial"/>
          <w:b/>
          <w:color w:val="000000" w:themeColor="text1"/>
          <w:sz w:val="20"/>
          <w:szCs w:val="20"/>
        </w:rPr>
      </w:pPr>
      <w:r w:rsidRPr="00CF4F3E">
        <w:rPr>
          <w:rFonts w:ascii="Trebuchet MS" w:hAnsi="Trebuchet MS" w:cs="Arial"/>
          <w:b/>
          <w:color w:val="000000" w:themeColor="text1"/>
          <w:sz w:val="20"/>
          <w:szCs w:val="20"/>
        </w:rPr>
        <w:t>§ 3</w:t>
      </w:r>
    </w:p>
    <w:p w:rsidR="00C32492" w:rsidRPr="00CF4F3E" w:rsidRDefault="00C32492" w:rsidP="00A538AA">
      <w:pPr>
        <w:numPr>
          <w:ilvl w:val="0"/>
          <w:numId w:val="4"/>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 xml:space="preserve">Wykonawca zobowiązany jest wykonać przedmiot umowy zgodnie z dokumentacją projektową, </w:t>
      </w:r>
      <w:proofErr w:type="spellStart"/>
      <w:r w:rsidRPr="00CF4F3E">
        <w:rPr>
          <w:rFonts w:ascii="Trebuchet MS" w:hAnsi="Trebuchet MS" w:cs="Arial"/>
          <w:color w:val="000000" w:themeColor="text1"/>
          <w:sz w:val="20"/>
          <w:szCs w:val="20"/>
        </w:rPr>
        <w:t>STWiORB</w:t>
      </w:r>
      <w:proofErr w:type="spellEnd"/>
      <w:r w:rsidRPr="00CF4F3E">
        <w:rPr>
          <w:rFonts w:ascii="Trebuchet MS" w:hAnsi="Trebuchet MS" w:cs="Arial"/>
          <w:color w:val="000000" w:themeColor="text1"/>
          <w:sz w:val="20"/>
          <w:szCs w:val="20"/>
        </w:rPr>
        <w:t xml:space="preserve">, SIWZ, zgodnie z zasadami sztuki budowlanej i należytą starannością oraz obowiązującymi standardami, etyką zawodową i przepisami prawa oraz postanowieniami niniejszej umowy. </w:t>
      </w:r>
    </w:p>
    <w:p w:rsidR="00C32492" w:rsidRPr="00CF4F3E" w:rsidRDefault="00C32492" w:rsidP="00A538AA">
      <w:pPr>
        <w:numPr>
          <w:ilvl w:val="0"/>
          <w:numId w:val="4"/>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Do obowiązków Wykonawcy należy:</w:t>
      </w:r>
    </w:p>
    <w:p w:rsidR="00C32492" w:rsidRPr="00764CC7" w:rsidRDefault="00C32492" w:rsidP="00A538AA">
      <w:pPr>
        <w:numPr>
          <w:ilvl w:val="1"/>
          <w:numId w:val="5"/>
        </w:numPr>
        <w:tabs>
          <w:tab w:val="left" w:pos="720"/>
        </w:tabs>
        <w:spacing w:line="276" w:lineRule="auto"/>
        <w:jc w:val="both"/>
        <w:rPr>
          <w:rFonts w:ascii="Trebuchet MS" w:hAnsi="Trebuchet MS" w:cs="Arial"/>
          <w:color w:val="000000" w:themeColor="text1"/>
          <w:sz w:val="20"/>
          <w:szCs w:val="20"/>
        </w:rPr>
      </w:pPr>
      <w:r w:rsidRPr="00764CC7">
        <w:rPr>
          <w:rFonts w:ascii="Trebuchet MS" w:hAnsi="Trebuchet MS" w:cs="Arial"/>
          <w:color w:val="000000" w:themeColor="text1"/>
          <w:sz w:val="20"/>
          <w:szCs w:val="20"/>
        </w:rPr>
        <w:t>sporządzenie przed przystąpieniem do wykonywania robót budowlanych:</w:t>
      </w:r>
    </w:p>
    <w:p w:rsidR="00C32492" w:rsidRPr="00764CC7" w:rsidRDefault="00C32492" w:rsidP="00A538AA">
      <w:pPr>
        <w:numPr>
          <w:ilvl w:val="0"/>
          <w:numId w:val="42"/>
        </w:numPr>
        <w:tabs>
          <w:tab w:val="left" w:pos="720"/>
        </w:tabs>
        <w:spacing w:line="276" w:lineRule="auto"/>
        <w:jc w:val="both"/>
        <w:rPr>
          <w:rFonts w:ascii="Trebuchet MS" w:hAnsi="Trebuchet MS" w:cs="Arial"/>
          <w:color w:val="000000" w:themeColor="text1"/>
          <w:sz w:val="20"/>
          <w:szCs w:val="20"/>
        </w:rPr>
      </w:pPr>
      <w:r w:rsidRPr="00764CC7">
        <w:rPr>
          <w:rFonts w:ascii="Trebuchet MS" w:hAnsi="Trebuchet MS" w:cs="Arial"/>
          <w:color w:val="000000" w:themeColor="text1"/>
          <w:sz w:val="20"/>
          <w:szCs w:val="20"/>
        </w:rPr>
        <w:t>harmonogramu rzeczowo-finansowego</w:t>
      </w:r>
      <w:r w:rsidR="00764CC7" w:rsidRPr="00764CC7">
        <w:rPr>
          <w:rFonts w:ascii="Trebuchet MS" w:hAnsi="Trebuchet MS" w:cs="Arial"/>
          <w:color w:val="000000" w:themeColor="text1"/>
          <w:sz w:val="20"/>
          <w:szCs w:val="20"/>
        </w:rPr>
        <w:t xml:space="preserve"> realizacji inwestycji</w:t>
      </w:r>
      <w:r w:rsidRPr="00764CC7">
        <w:rPr>
          <w:rFonts w:ascii="Trebuchet MS" w:hAnsi="Trebuchet MS" w:cs="Arial"/>
          <w:color w:val="000000" w:themeColor="text1"/>
          <w:sz w:val="20"/>
          <w:szCs w:val="20"/>
        </w:rPr>
        <w:t>,</w:t>
      </w:r>
    </w:p>
    <w:p w:rsidR="00C32492" w:rsidRPr="00C32492" w:rsidRDefault="00C32492" w:rsidP="00A538AA">
      <w:pPr>
        <w:numPr>
          <w:ilvl w:val="0"/>
          <w:numId w:val="42"/>
        </w:numPr>
        <w:tabs>
          <w:tab w:val="left" w:pos="72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planu/programu BIOZ zgodnie z ustawą Prawo budowlane,</w:t>
      </w:r>
    </w:p>
    <w:p w:rsidR="00C32492" w:rsidRPr="00C32492" w:rsidRDefault="00C32492" w:rsidP="00A538AA">
      <w:pPr>
        <w:numPr>
          <w:ilvl w:val="0"/>
          <w:numId w:val="42"/>
        </w:numPr>
        <w:tabs>
          <w:tab w:val="left" w:pos="72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wykonanie Projektu Technologii i Organizacji Robót oraz Programu Zapewnienia Jakości.</w:t>
      </w:r>
    </w:p>
    <w:p w:rsidR="00C32492" w:rsidRPr="00C32492" w:rsidRDefault="00C32492" w:rsidP="00A538AA">
      <w:pPr>
        <w:numPr>
          <w:ilvl w:val="1"/>
          <w:numId w:val="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lastRenderedPageBreak/>
        <w:t xml:space="preserve">przedłożenie przed przystąpieniem do wykonywania robót budowlanych oświadczenia kierownika budowy o przyjęciu obowiązku kierowania budową, zgodnie z ustawą Prawo budowlane, </w:t>
      </w:r>
    </w:p>
    <w:p w:rsidR="00C32492" w:rsidRPr="00C32492" w:rsidRDefault="00C32492" w:rsidP="00A538AA">
      <w:pPr>
        <w:numPr>
          <w:ilvl w:val="1"/>
          <w:numId w:val="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opracowanie tymczasowej oraz docelowej organizacji ruchu,</w:t>
      </w:r>
    </w:p>
    <w:p w:rsidR="00C32492" w:rsidRPr="00C32492"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32492">
        <w:rPr>
          <w:rFonts w:ascii="Trebuchet MS" w:hAnsi="Trebuchet MS" w:cs="Arial"/>
          <w:color w:val="000000" w:themeColor="text1"/>
          <w:sz w:val="20"/>
        </w:rPr>
        <w:t>opracowanie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r w:rsidRPr="00C32492">
        <w:rPr>
          <w:rFonts w:ascii="Trebuchet MS" w:hAnsi="Trebuchet MS"/>
          <w:color w:val="000000" w:themeColor="text1"/>
          <w:sz w:val="20"/>
        </w:rPr>
        <w:t>,</w:t>
      </w:r>
    </w:p>
    <w:p w:rsidR="00C32492" w:rsidRPr="00C32492" w:rsidRDefault="00C32492" w:rsidP="00A538AA">
      <w:pPr>
        <w:numPr>
          <w:ilvl w:val="1"/>
          <w:numId w:val="5"/>
        </w:numPr>
        <w:tabs>
          <w:tab w:val="left" w:pos="72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sporządzenie dokumentacji fotograficznej dla wszystkich prowadzonych robót, w tym robót zanikających i ulegających zakryciu,</w:t>
      </w:r>
    </w:p>
    <w:p w:rsidR="00C32492" w:rsidRPr="00C32492" w:rsidRDefault="00C32492" w:rsidP="00A538AA">
      <w:pPr>
        <w:numPr>
          <w:ilvl w:val="1"/>
          <w:numId w:val="5"/>
        </w:numPr>
        <w:tabs>
          <w:tab w:val="left" w:pos="72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zorganizowanie przed przystąpieniem do wykonywania robót terenu budowy, (za który Wykonawca ponosi pełną odpowiedzialność), następnie jego zabezpieczenie i utrzymywanie na koszt własny a po zakończeniu budowy jego uporządkowanie wraz z terenami przyległ</w:t>
      </w:r>
      <w:r w:rsidR="002679EE">
        <w:rPr>
          <w:rFonts w:ascii="Trebuchet MS" w:hAnsi="Trebuchet MS" w:cs="Arial"/>
          <w:color w:val="000000" w:themeColor="text1"/>
          <w:sz w:val="20"/>
          <w:szCs w:val="20"/>
        </w:rPr>
        <w:t>ymi i przekazanie Zamawiającemu</w:t>
      </w:r>
      <w:r w:rsidRPr="00C32492">
        <w:rPr>
          <w:rFonts w:ascii="Trebuchet MS" w:hAnsi="Trebuchet MS" w:cs="Arial"/>
          <w:color w:val="000000" w:themeColor="text1"/>
          <w:sz w:val="20"/>
          <w:szCs w:val="20"/>
        </w:rPr>
        <w:t xml:space="preserve">, </w:t>
      </w:r>
    </w:p>
    <w:p w:rsidR="00C32492" w:rsidRPr="00C32492"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32492">
        <w:rPr>
          <w:rFonts w:ascii="Trebuchet MS" w:hAnsi="Trebuchet MS"/>
          <w:color w:val="000000" w:themeColor="text1"/>
          <w:sz w:val="20"/>
        </w:rPr>
        <w:t>zlecenie nadzorów branżowych zarządcom urządzeń przebudowanych lub kolidujących z prowadzonymi pracami,</w:t>
      </w:r>
    </w:p>
    <w:p w:rsidR="00C32492" w:rsidRPr="00C32492" w:rsidRDefault="00C32492" w:rsidP="00A538AA">
      <w:pPr>
        <w:numPr>
          <w:ilvl w:val="1"/>
          <w:numId w:val="5"/>
        </w:numPr>
        <w:tabs>
          <w:tab w:val="left" w:pos="720"/>
          <w:tab w:val="num" w:pos="108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właściwy nadzór i przestrzeganie przepisów związanych z wykonaniem przedmiotu umowy w zakresie bezpieczeństwa i higieny pracy i przepisów ppoż.,</w:t>
      </w:r>
    </w:p>
    <w:p w:rsidR="00C32492" w:rsidRPr="00C32492" w:rsidRDefault="00C32492" w:rsidP="00A538AA">
      <w:pPr>
        <w:numPr>
          <w:ilvl w:val="1"/>
          <w:numId w:val="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utrzymywanie </w:t>
      </w:r>
      <w:r w:rsidRPr="00EC074D">
        <w:rPr>
          <w:rFonts w:ascii="Trebuchet MS" w:hAnsi="Trebuchet MS" w:cs="Arial"/>
          <w:color w:val="000000" w:themeColor="text1"/>
          <w:sz w:val="20"/>
          <w:szCs w:val="20"/>
        </w:rPr>
        <w:t>czystości i porządku oraz prowadzenie gospodarki odpadami zgodnie z ustawą z dnia 13 września 1996 r. o utrzymywaniu czystości i porządku w gminach (</w:t>
      </w:r>
      <w:proofErr w:type="spellStart"/>
      <w:r w:rsidRPr="00EC074D">
        <w:rPr>
          <w:rFonts w:ascii="Trebuchet MS" w:hAnsi="Trebuchet MS" w:cs="Arial"/>
          <w:color w:val="000000" w:themeColor="text1"/>
          <w:sz w:val="20"/>
          <w:szCs w:val="20"/>
        </w:rPr>
        <w:t>t.j</w:t>
      </w:r>
      <w:proofErr w:type="spellEnd"/>
      <w:r w:rsidRPr="00EC074D">
        <w:rPr>
          <w:rFonts w:ascii="Trebuchet MS" w:hAnsi="Trebuchet MS" w:cs="Arial"/>
          <w:color w:val="000000" w:themeColor="text1"/>
          <w:sz w:val="20"/>
          <w:szCs w:val="20"/>
        </w:rPr>
        <w:t xml:space="preserve">. Dz. U. 2019 poz. 2010) i aktualną obowiązującą Uchwałą Rady </w:t>
      </w:r>
      <w:r w:rsidR="002679EE" w:rsidRPr="00EC074D">
        <w:rPr>
          <w:rFonts w:ascii="Trebuchet MS" w:hAnsi="Trebuchet MS" w:cs="Arial"/>
          <w:color w:val="000000" w:themeColor="text1"/>
          <w:sz w:val="20"/>
          <w:szCs w:val="20"/>
        </w:rPr>
        <w:t>Miejskiej w Żarkach</w:t>
      </w:r>
      <w:r w:rsidRPr="00EC074D">
        <w:rPr>
          <w:rFonts w:ascii="Trebuchet MS" w:hAnsi="Trebuchet MS" w:cs="Arial"/>
          <w:color w:val="000000" w:themeColor="text1"/>
          <w:sz w:val="20"/>
          <w:szCs w:val="20"/>
        </w:rPr>
        <w:t xml:space="preserve"> w sprawie Regulaminu utrzymania czystości i porządku na terenie Miasta </w:t>
      </w:r>
      <w:r w:rsidR="002679EE" w:rsidRPr="00EC074D">
        <w:rPr>
          <w:rFonts w:ascii="Trebuchet MS" w:hAnsi="Trebuchet MS" w:cs="Arial"/>
          <w:color w:val="000000" w:themeColor="text1"/>
          <w:sz w:val="20"/>
          <w:szCs w:val="20"/>
        </w:rPr>
        <w:t>i Gminy Żarki</w:t>
      </w:r>
      <w:r w:rsidRPr="00C32492">
        <w:rPr>
          <w:rFonts w:ascii="Trebuchet MS" w:hAnsi="Trebuchet MS" w:cs="Arial"/>
          <w:color w:val="000000" w:themeColor="text1"/>
          <w:sz w:val="20"/>
          <w:szCs w:val="20"/>
        </w:rPr>
        <w:t xml:space="preserve"> oraz ustawą z dnia 14 grudnia 2012 r. o odpadach (</w:t>
      </w:r>
      <w:proofErr w:type="spellStart"/>
      <w:r w:rsidRPr="00C32492">
        <w:rPr>
          <w:rFonts w:ascii="Trebuchet MS" w:hAnsi="Trebuchet MS" w:cs="Arial"/>
          <w:color w:val="000000" w:themeColor="text1"/>
          <w:sz w:val="20"/>
          <w:szCs w:val="20"/>
        </w:rPr>
        <w:t>t.j</w:t>
      </w:r>
      <w:proofErr w:type="spellEnd"/>
      <w:r w:rsidRPr="00C32492">
        <w:rPr>
          <w:rFonts w:ascii="Trebuchet MS" w:hAnsi="Trebuchet MS" w:cs="Arial"/>
          <w:color w:val="000000" w:themeColor="text1"/>
          <w:sz w:val="20"/>
          <w:szCs w:val="20"/>
        </w:rPr>
        <w:t>. Dz. U. 2020 poz.797). Wykonawca zobowiązany jest do określenia miejsca składowania gruzu i odpadów powstałych podczas robót oraz udokumentowanie legalnego sposobu ich zagospodarowania,</w:t>
      </w:r>
    </w:p>
    <w:p w:rsidR="00C32492" w:rsidRPr="00C32492" w:rsidRDefault="00C32492" w:rsidP="00A538AA">
      <w:pPr>
        <w:numPr>
          <w:ilvl w:val="1"/>
          <w:numId w:val="5"/>
        </w:numPr>
        <w:tabs>
          <w:tab w:val="left" w:pos="720"/>
          <w:tab w:val="num" w:pos="108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zabezpieczenie przed zniszczeniem znajdującego się na terenie budowy i nie podlegającego likwidacji zadrzewienia i innych elementów zagospodarowania terenu oraz istniejących instalacji podziemnych i nadziemnych,</w:t>
      </w:r>
    </w:p>
    <w:p w:rsidR="00C32492" w:rsidRPr="00C32492" w:rsidRDefault="00C32492" w:rsidP="00A538AA">
      <w:pPr>
        <w:numPr>
          <w:ilvl w:val="1"/>
          <w:numId w:val="5"/>
        </w:numPr>
        <w:tabs>
          <w:tab w:val="left" w:pos="720"/>
          <w:tab w:val="num" w:pos="108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zabezpieczenie dróg prowadzących do terenu budowy przed zniszczeniem spowodowanym środkami transportu Wykonawcy lub jego podwykonawców, lub dalszych podwykonawców,</w:t>
      </w:r>
    </w:p>
    <w:p w:rsidR="00C32492" w:rsidRPr="00C32492" w:rsidRDefault="00C32492" w:rsidP="00A538AA">
      <w:pPr>
        <w:pStyle w:val="Tekstpodstawowy"/>
        <w:numPr>
          <w:ilvl w:val="1"/>
          <w:numId w:val="5"/>
        </w:numPr>
        <w:spacing w:line="276" w:lineRule="auto"/>
        <w:rPr>
          <w:rFonts w:ascii="Trebuchet MS" w:hAnsi="Trebuchet MS" w:cs="Arial"/>
          <w:color w:val="000000" w:themeColor="text1"/>
          <w:sz w:val="20"/>
        </w:rPr>
      </w:pPr>
      <w:r w:rsidRPr="00C32492">
        <w:rPr>
          <w:rFonts w:ascii="Trebuchet MS" w:hAnsi="Trebuchet MS" w:cs="Arial"/>
          <w:color w:val="000000" w:themeColor="text1"/>
          <w:sz w:val="20"/>
        </w:rPr>
        <w:t>zapewnienie stałego dojazdu do posesji mieszkańców,</w:t>
      </w:r>
    </w:p>
    <w:p w:rsidR="00C32492" w:rsidRPr="00C32492"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32492">
        <w:rPr>
          <w:rFonts w:ascii="Trebuchet MS" w:hAnsi="Trebuchet MS" w:cs="Arial"/>
          <w:color w:val="000000" w:themeColor="text1"/>
          <w:sz w:val="20"/>
        </w:rPr>
        <w:t>zapewnienie obsługi geodezyjnej budowy, w tym m. in.: wykonania inwentaryzacji przed rozpoczęciem robót, wykonanie pomiarów przed odbiorami poszczególnych etapów robót,</w:t>
      </w:r>
    </w:p>
    <w:p w:rsidR="00C32492" w:rsidRPr="00C32492"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32492">
        <w:rPr>
          <w:rFonts w:ascii="Trebuchet MS" w:hAnsi="Trebuchet MS" w:cs="Arial"/>
          <w:color w:val="000000" w:themeColor="text1"/>
          <w:sz w:val="20"/>
        </w:rPr>
        <w:t>zapewnienie obsługi laboratoryjnej budowy,</w:t>
      </w:r>
    </w:p>
    <w:p w:rsidR="00C32492" w:rsidRPr="00C32492"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32492">
        <w:rPr>
          <w:rFonts w:ascii="Trebuchet MS" w:hAnsi="Trebuchet MS" w:cs="Arial"/>
          <w:color w:val="000000" w:themeColor="text1"/>
          <w:sz w:val="20"/>
        </w:rPr>
        <w:t>zgłaszanie Zamawiającym robót zanikowych, ulegających zakryciu,</w:t>
      </w:r>
    </w:p>
    <w:p w:rsidR="00C32492" w:rsidRPr="00C32492" w:rsidRDefault="00C32492" w:rsidP="00A538AA">
      <w:pPr>
        <w:numPr>
          <w:ilvl w:val="1"/>
          <w:numId w:val="5"/>
        </w:numPr>
        <w:tabs>
          <w:tab w:val="left" w:pos="720"/>
          <w:tab w:val="num" w:pos="90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rsidR="00C32492" w:rsidRPr="00C32492" w:rsidRDefault="00C32492" w:rsidP="00A538AA">
      <w:pPr>
        <w:numPr>
          <w:ilvl w:val="1"/>
          <w:numId w:val="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zgłaszanie</w:t>
      </w:r>
      <w:r w:rsidR="002679EE">
        <w:rPr>
          <w:rFonts w:ascii="Trebuchet MS" w:hAnsi="Trebuchet MS" w:cs="Arial"/>
          <w:color w:val="000000" w:themeColor="text1"/>
          <w:sz w:val="20"/>
          <w:szCs w:val="20"/>
        </w:rPr>
        <w:t xml:space="preserve"> Zamawiającemu</w:t>
      </w:r>
      <w:r w:rsidRPr="00C32492">
        <w:rPr>
          <w:rFonts w:ascii="Trebuchet MS" w:hAnsi="Trebuchet MS" w:cs="Arial"/>
          <w:color w:val="000000" w:themeColor="text1"/>
          <w:sz w:val="20"/>
          <w:szCs w:val="20"/>
        </w:rPr>
        <w:t xml:space="preserve"> konieczności wykonania robót dodatkowych i/lub zamiennych w terminie 7 dni od daty stwierdzenia konieczności ich wykonania,</w:t>
      </w:r>
    </w:p>
    <w:p w:rsidR="00C32492" w:rsidRPr="00C32492" w:rsidRDefault="00C32492" w:rsidP="00A538AA">
      <w:pPr>
        <w:numPr>
          <w:ilvl w:val="1"/>
          <w:numId w:val="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zapewnienie aby materiały i urządzenia użyte do wykonania umowy, odpowiadały co do jakości wymogom wyrobów dopuszczonych do obrotu i stosowania w budownictwie określonych w ustawie </w:t>
      </w:r>
      <w:r w:rsidRPr="00C32492">
        <w:rPr>
          <w:rFonts w:ascii="Trebuchet MS" w:hAnsi="Trebuchet MS" w:cs="Arial"/>
          <w:iCs/>
          <w:color w:val="000000" w:themeColor="text1"/>
          <w:sz w:val="20"/>
          <w:szCs w:val="20"/>
        </w:rPr>
        <w:t>z dnia 7 lipca 1994 r. Prawo budowlane (</w:t>
      </w:r>
      <w:proofErr w:type="spellStart"/>
      <w:r w:rsidRPr="00C32492">
        <w:rPr>
          <w:rFonts w:ascii="Trebuchet MS" w:hAnsi="Trebuchet MS" w:cs="Arial"/>
          <w:iCs/>
          <w:color w:val="000000" w:themeColor="text1"/>
          <w:sz w:val="20"/>
          <w:szCs w:val="20"/>
        </w:rPr>
        <w:t>t.j</w:t>
      </w:r>
      <w:proofErr w:type="spellEnd"/>
      <w:r w:rsidRPr="00C32492">
        <w:rPr>
          <w:rFonts w:ascii="Trebuchet MS" w:hAnsi="Trebuchet MS" w:cs="Arial"/>
          <w:iCs/>
          <w:color w:val="000000" w:themeColor="text1"/>
          <w:sz w:val="20"/>
          <w:szCs w:val="20"/>
        </w:rPr>
        <w:t>. Dz. U. z 2019 poz. 1186 z późn.zm.</w:t>
      </w:r>
      <w:r w:rsidRPr="00C32492">
        <w:rPr>
          <w:rFonts w:ascii="Trebuchet MS" w:hAnsi="Trebuchet MS" w:cs="Arial"/>
          <w:color w:val="000000" w:themeColor="text1"/>
          <w:sz w:val="20"/>
          <w:szCs w:val="20"/>
        </w:rPr>
        <w:t>), ustawie z dnia 16 kwietnia 2004 r. o wyrobach budowlanych (</w:t>
      </w:r>
      <w:proofErr w:type="spellStart"/>
      <w:r w:rsidRPr="00C32492">
        <w:rPr>
          <w:rFonts w:ascii="Trebuchet MS" w:hAnsi="Trebuchet MS" w:cs="Arial"/>
          <w:color w:val="000000" w:themeColor="text1"/>
          <w:sz w:val="20"/>
          <w:szCs w:val="20"/>
        </w:rPr>
        <w:t>t.j</w:t>
      </w:r>
      <w:proofErr w:type="spellEnd"/>
      <w:r w:rsidRPr="00C32492">
        <w:rPr>
          <w:rFonts w:ascii="Trebuchet MS" w:hAnsi="Trebuchet MS" w:cs="Arial"/>
          <w:color w:val="000000" w:themeColor="text1"/>
          <w:sz w:val="20"/>
          <w:szCs w:val="20"/>
        </w:rPr>
        <w:t xml:space="preserve">. Dz. U. 2020 poz.215) oraz wymaganiom </w:t>
      </w:r>
      <w:proofErr w:type="spellStart"/>
      <w:r w:rsidRPr="00C32492">
        <w:rPr>
          <w:rFonts w:ascii="Trebuchet MS" w:hAnsi="Trebuchet MS" w:cs="Arial"/>
          <w:color w:val="000000" w:themeColor="text1"/>
          <w:sz w:val="20"/>
          <w:szCs w:val="20"/>
        </w:rPr>
        <w:t>STWiORB</w:t>
      </w:r>
      <w:proofErr w:type="spellEnd"/>
      <w:r w:rsidRPr="00C32492">
        <w:rPr>
          <w:rFonts w:ascii="Trebuchet MS" w:hAnsi="Trebuchet MS" w:cs="Arial"/>
          <w:color w:val="000000" w:themeColor="text1"/>
          <w:sz w:val="20"/>
          <w:szCs w:val="20"/>
        </w:rPr>
        <w:t xml:space="preserve"> i SIWZ,</w:t>
      </w:r>
    </w:p>
    <w:p w:rsidR="00C32492" w:rsidRPr="00C32492" w:rsidRDefault="00C32492" w:rsidP="00A538AA">
      <w:pPr>
        <w:numPr>
          <w:ilvl w:val="1"/>
          <w:numId w:val="5"/>
        </w:numPr>
        <w:tabs>
          <w:tab w:val="left" w:pos="720"/>
          <w:tab w:val="num" w:pos="90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okazanie na każde żądanie Zamawiających w stosunku do wskazanych materiałów certyfikatu zgodności z Polską Normą przenoszącą normy europejskie lub innymi normami, dokumentami, zgodnie z art. 30 ust.1 pkt 2 lub art. 30 ust.3 ustawy Prawo zamówień publicznych,</w:t>
      </w:r>
    </w:p>
    <w:p w:rsidR="00C32492" w:rsidRPr="005B60B0" w:rsidRDefault="00C32492" w:rsidP="00A538AA">
      <w:pPr>
        <w:pStyle w:val="Tekstpodstawowy"/>
        <w:numPr>
          <w:ilvl w:val="1"/>
          <w:numId w:val="5"/>
        </w:numPr>
        <w:spacing w:line="276" w:lineRule="auto"/>
        <w:rPr>
          <w:rFonts w:ascii="Trebuchet MS" w:hAnsi="Trebuchet MS" w:cs="Arial"/>
          <w:b/>
          <w:sz w:val="20"/>
          <w:u w:val="single"/>
        </w:rPr>
      </w:pPr>
      <w:r w:rsidRPr="005B60B0">
        <w:rPr>
          <w:rFonts w:ascii="Trebuchet MS" w:hAnsi="Trebuchet MS" w:cs="Arial"/>
          <w:sz w:val="20"/>
        </w:rPr>
        <w:t>przeprowadzenia inspekcji telewizyjnej zrealizowanej sieci kanalizacji deszczowej łącznie z </w:t>
      </w:r>
      <w:proofErr w:type="spellStart"/>
      <w:r w:rsidRPr="005B60B0">
        <w:rPr>
          <w:rFonts w:ascii="Trebuchet MS" w:hAnsi="Trebuchet MS" w:cs="Arial"/>
          <w:sz w:val="20"/>
        </w:rPr>
        <w:t>przykanalikami</w:t>
      </w:r>
      <w:proofErr w:type="spellEnd"/>
      <w:r w:rsidRPr="005B60B0">
        <w:rPr>
          <w:rFonts w:ascii="Trebuchet MS" w:hAnsi="Trebuchet MS" w:cs="Arial"/>
          <w:sz w:val="20"/>
        </w:rPr>
        <w:t xml:space="preserve"> wpustów ulicznych,</w:t>
      </w:r>
    </w:p>
    <w:p w:rsidR="00C32492" w:rsidRPr="00CF4F3E"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32492">
        <w:rPr>
          <w:rFonts w:ascii="Trebuchet MS" w:hAnsi="Trebuchet MS" w:cs="Arial"/>
          <w:color w:val="000000" w:themeColor="text1"/>
          <w:sz w:val="20"/>
        </w:rPr>
        <w:lastRenderedPageBreak/>
        <w:t xml:space="preserve">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w:t>
      </w:r>
      <w:r w:rsidRPr="00CF4F3E">
        <w:rPr>
          <w:rFonts w:ascii="Trebuchet MS" w:hAnsi="Trebuchet MS" w:cs="Arial"/>
          <w:color w:val="000000" w:themeColor="text1"/>
          <w:sz w:val="20"/>
        </w:rPr>
        <w:t>Kartograficznej jak również wykonać wersję elektroniczną,</w:t>
      </w:r>
    </w:p>
    <w:p w:rsidR="00C32492" w:rsidRPr="00CF4F3E"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F4F3E">
        <w:rPr>
          <w:rFonts w:ascii="Trebuchet MS" w:hAnsi="Trebuchet MS"/>
          <w:color w:val="000000" w:themeColor="text1"/>
          <w:sz w:val="20"/>
        </w:rPr>
        <w:t>opracowanie kompletnej dokumentacji powykonawczej wykonanych robót</w:t>
      </w:r>
      <w:r w:rsidRPr="00CF4F3E">
        <w:rPr>
          <w:rFonts w:ascii="Trebuchet MS" w:hAnsi="Trebuchet MS"/>
          <w:b/>
          <w:color w:val="000000" w:themeColor="text1"/>
          <w:sz w:val="20"/>
        </w:rPr>
        <w:t xml:space="preserve"> </w:t>
      </w:r>
      <w:r w:rsidRPr="00CF4F3E">
        <w:rPr>
          <w:rFonts w:ascii="Trebuchet MS" w:hAnsi="Trebuchet MS"/>
          <w:color w:val="000000" w:themeColor="text1"/>
          <w:sz w:val="20"/>
        </w:rPr>
        <w:t>(dokumentację należy wykonać w wersji tradycyjnej oraz w wersji elektronicznej)</w:t>
      </w:r>
    </w:p>
    <w:p w:rsidR="00C32492" w:rsidRPr="00CF4F3E" w:rsidRDefault="00C32492" w:rsidP="00A538AA">
      <w:pPr>
        <w:pStyle w:val="Tekstpodstawowy"/>
        <w:numPr>
          <w:ilvl w:val="1"/>
          <w:numId w:val="5"/>
        </w:numPr>
        <w:spacing w:line="276" w:lineRule="auto"/>
        <w:rPr>
          <w:rFonts w:ascii="Trebuchet MS" w:hAnsi="Trebuchet MS" w:cs="Arial"/>
          <w:b/>
          <w:color w:val="000000" w:themeColor="text1"/>
          <w:sz w:val="20"/>
          <w:u w:val="single"/>
        </w:rPr>
      </w:pPr>
      <w:r w:rsidRPr="00CF4F3E">
        <w:rPr>
          <w:rFonts w:ascii="Trebuchet MS" w:hAnsi="Trebuchet MS" w:cs="Arial"/>
          <w:b/>
          <w:color w:val="000000" w:themeColor="text1"/>
          <w:sz w:val="20"/>
          <w:u w:val="single"/>
        </w:rPr>
        <w:t>uzyskanie dla wykonywanej inwestycji zaświadczenia o braku sprzeciwu przez PINB co do użytkowania inwestycji,</w:t>
      </w:r>
      <w:r w:rsidRPr="00CF4F3E">
        <w:rPr>
          <w:rFonts w:ascii="Trebuchet MS" w:hAnsi="Trebuchet MS" w:cs="Arial"/>
          <w:color w:val="000000" w:themeColor="text1"/>
          <w:sz w:val="20"/>
        </w:rPr>
        <w:t xml:space="preserve"> co stanowi podstawę do zgłoszenia zakończenia robót Zamawiającemu i rozpoczęcia procedury odbiorowej,</w:t>
      </w:r>
    </w:p>
    <w:p w:rsidR="00C32492" w:rsidRPr="00C32492" w:rsidRDefault="00C32492" w:rsidP="00A538AA">
      <w:pPr>
        <w:numPr>
          <w:ilvl w:val="1"/>
          <w:numId w:val="5"/>
        </w:numPr>
        <w:tabs>
          <w:tab w:val="left" w:pos="720"/>
        </w:tabs>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zgłoszenie obiektu budowlanego do odbioru oraz uczestniczenie w czynnościach odbioru i w przypadku stwierdzania wad ich usunięcie</w:t>
      </w:r>
      <w:r w:rsidRPr="00C32492">
        <w:rPr>
          <w:rFonts w:ascii="Trebuchet MS" w:hAnsi="Trebuchet MS" w:cs="Arial"/>
          <w:color w:val="000000" w:themeColor="text1"/>
          <w:sz w:val="20"/>
          <w:szCs w:val="20"/>
        </w:rPr>
        <w:t>,</w:t>
      </w:r>
    </w:p>
    <w:p w:rsidR="00C32492" w:rsidRPr="00C32492" w:rsidRDefault="00C32492" w:rsidP="00A538AA">
      <w:pPr>
        <w:numPr>
          <w:ilvl w:val="1"/>
          <w:numId w:val="5"/>
        </w:numPr>
        <w:tabs>
          <w:tab w:val="left" w:pos="720"/>
          <w:tab w:val="left" w:pos="162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przekazanie Zamawiającemu oświadczenia, o zgodności wykonania obiektu budowlanego z dokumentacją projektową i obowiązującymi przepisami oraz oświadczenia o doprowadzeniu do należytego stanu i porządku terenu budowy oraz drogi, ulicy w przypadku korzystania z drogi, ulicy, a także przekazanie Zamawiającemu </w:t>
      </w:r>
      <w:r w:rsidRPr="00C32492">
        <w:rPr>
          <w:rFonts w:ascii="Trebuchet MS" w:hAnsi="Trebuchet MS" w:cs="Arial"/>
          <w:b/>
          <w:color w:val="000000" w:themeColor="text1"/>
          <w:sz w:val="20"/>
          <w:szCs w:val="20"/>
        </w:rPr>
        <w:t>dokumentu gwarancyjnego</w:t>
      </w:r>
      <w:r w:rsidRPr="00C32492">
        <w:rPr>
          <w:rFonts w:ascii="Trebuchet MS" w:hAnsi="Trebuchet MS" w:cs="Arial"/>
          <w:color w:val="000000" w:themeColor="text1"/>
          <w:sz w:val="20"/>
          <w:szCs w:val="20"/>
        </w:rPr>
        <w:t xml:space="preserve"> (3 egz.).</w:t>
      </w:r>
    </w:p>
    <w:p w:rsidR="00C32492" w:rsidRPr="00C32492" w:rsidRDefault="00C32492" w:rsidP="00A538AA">
      <w:pPr>
        <w:numPr>
          <w:ilvl w:val="0"/>
          <w:numId w:val="6"/>
        </w:numPr>
        <w:tabs>
          <w:tab w:val="left" w:pos="720"/>
          <w:tab w:val="num" w:pos="2160"/>
        </w:tabs>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zobowiązany jest wykonać wszelkie inne czynności określone w Opisie przedmiotu zamówienia SIWZ.</w:t>
      </w:r>
    </w:p>
    <w:p w:rsidR="00C32492" w:rsidRPr="00C32492" w:rsidRDefault="00C32492" w:rsidP="00A538AA">
      <w:pPr>
        <w:pStyle w:val="Tekstpodstawowy2"/>
        <w:numPr>
          <w:ilvl w:val="0"/>
          <w:numId w:val="6"/>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Wykonawca odpowiada za działania i zaniechania osób, z których pomocą zobowiązanie wykonuje, jak za własne działanie lub zaniechanie.</w:t>
      </w:r>
    </w:p>
    <w:p w:rsidR="00C32492" w:rsidRPr="00C32492" w:rsidRDefault="00C32492" w:rsidP="00A538AA">
      <w:pPr>
        <w:numPr>
          <w:ilvl w:val="0"/>
          <w:numId w:val="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oświadcza, że ponosi wyłączną odpowiedzialność z tytułu ewentualnego uszkodzenia istniejących instalacji podziemnych i nadziemnych.</w:t>
      </w:r>
    </w:p>
    <w:p w:rsidR="00C32492" w:rsidRPr="00C32492" w:rsidRDefault="00C32492" w:rsidP="00A538AA">
      <w:pPr>
        <w:pStyle w:val="Wyliczaniess"/>
        <w:numPr>
          <w:ilvl w:val="0"/>
          <w:numId w:val="6"/>
        </w:numPr>
        <w:tabs>
          <w:tab w:val="left" w:pos="360"/>
        </w:tabs>
        <w:spacing w:before="0" w:after="0"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zobowiązany jest zapewnić wykonanie i kierowanie robotami będącymi przedmiotem umowy przez osoby posiadające stosowne kwalifikacje zawodowe, zgodnie z obowiązującym prawem.</w:t>
      </w:r>
    </w:p>
    <w:p w:rsidR="00C32492" w:rsidRPr="00C32492" w:rsidRDefault="00C32492" w:rsidP="00A538AA">
      <w:pPr>
        <w:pStyle w:val="Wyliczaniess"/>
        <w:numPr>
          <w:ilvl w:val="1"/>
          <w:numId w:val="6"/>
        </w:numPr>
        <w:tabs>
          <w:tab w:val="left" w:pos="360"/>
          <w:tab w:val="num" w:pos="709"/>
        </w:tabs>
        <w:spacing w:before="0" w:after="0" w:line="276" w:lineRule="auto"/>
        <w:ind w:left="709" w:hanging="28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ustanawia .......………………………………………. </w:t>
      </w:r>
      <w:r w:rsidRPr="00C32492">
        <w:rPr>
          <w:rFonts w:ascii="Trebuchet MS" w:hAnsi="Trebuchet MS" w:cs="Arial"/>
          <w:color w:val="000000" w:themeColor="text1"/>
          <w:sz w:val="20"/>
          <w:szCs w:val="20"/>
          <w:u w:val="single"/>
        </w:rPr>
        <w:t>jako kierownika budowy,</w:t>
      </w:r>
      <w:r w:rsidRPr="00C32492">
        <w:rPr>
          <w:rFonts w:ascii="Trebuchet MS" w:hAnsi="Trebuchet MS" w:cs="Arial"/>
          <w:color w:val="000000" w:themeColor="text1"/>
          <w:sz w:val="20"/>
          <w:szCs w:val="20"/>
        </w:rPr>
        <w:t xml:space="preserve"> który jest uprawniony do działania w związku z realizacją umowy w granicach określonych art. 22 ustawy Prawo budowlane - posiadający uprawnienia budowlane </w:t>
      </w:r>
      <w:r w:rsidRPr="00C32492">
        <w:rPr>
          <w:rFonts w:ascii="Trebuchet MS" w:hAnsi="Trebuchet MS" w:cs="Arial"/>
          <w:color w:val="000000" w:themeColor="text1"/>
          <w:sz w:val="20"/>
          <w:szCs w:val="20"/>
          <w:u w:val="single"/>
        </w:rPr>
        <w:t>w specjalności drogowej bez ograniczeń</w:t>
      </w:r>
      <w:r w:rsidRPr="00C32492">
        <w:rPr>
          <w:rFonts w:ascii="Trebuchet MS" w:hAnsi="Trebuchet MS" w:cs="Arial"/>
          <w:color w:val="000000" w:themeColor="text1"/>
          <w:sz w:val="20"/>
          <w:szCs w:val="20"/>
        </w:rPr>
        <w:t xml:space="preserve"> do kierowania robotami budowlanymi lub odpowiadające im ważne uprawnienia, które zostały wydane na podstawie wcześniej obowiązujących przepisów. Przed zawarciem umowy Wykonawca przedłoży Zamawiającemu kopię uprawnień budowlanych wraz z aktualnym zaświadczeniem do przynależności o właściwej okręgowej izby samorządu zawodowego,</w:t>
      </w:r>
    </w:p>
    <w:p w:rsidR="00C32492" w:rsidRPr="00C32492" w:rsidRDefault="00C32492" w:rsidP="00A538AA">
      <w:pPr>
        <w:pStyle w:val="Wyliczaniess"/>
        <w:numPr>
          <w:ilvl w:val="1"/>
          <w:numId w:val="6"/>
        </w:numPr>
        <w:tabs>
          <w:tab w:val="left" w:pos="360"/>
          <w:tab w:val="num" w:pos="709"/>
        </w:tabs>
        <w:spacing w:before="0" w:after="0" w:line="276" w:lineRule="auto"/>
        <w:ind w:left="709" w:hanging="28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zobowiązany jest zapewnić </w:t>
      </w:r>
      <w:r w:rsidRPr="00C32492">
        <w:rPr>
          <w:rFonts w:ascii="Trebuchet MS" w:hAnsi="Trebuchet MS" w:cs="Arial"/>
          <w:color w:val="000000" w:themeColor="text1"/>
          <w:sz w:val="20"/>
          <w:szCs w:val="20"/>
          <w:u w:val="single"/>
        </w:rPr>
        <w:t>kierowanie robotami</w:t>
      </w:r>
      <w:r w:rsidRPr="00C32492">
        <w:rPr>
          <w:rFonts w:ascii="Trebuchet MS" w:hAnsi="Trebuchet MS" w:cs="Arial"/>
          <w:color w:val="000000" w:themeColor="text1"/>
          <w:sz w:val="20"/>
          <w:szCs w:val="20"/>
        </w:rPr>
        <w:t xml:space="preserve"> w specjalności instalacyjnej: w zakresie sieci kanalizacyjnych, sieci elektrycznych i elektroenergetycznych oraz w specjalności </w:t>
      </w:r>
      <w:r w:rsidRPr="00C32492">
        <w:rPr>
          <w:rFonts w:ascii="Trebuchet MS" w:hAnsi="Trebuchet MS"/>
          <w:color w:val="000000" w:themeColor="text1"/>
          <w:sz w:val="20"/>
          <w:szCs w:val="20"/>
        </w:rPr>
        <w:t>telekomunikacyjnej/teletechnicznej</w:t>
      </w:r>
      <w:r w:rsidRPr="00C32492">
        <w:rPr>
          <w:rFonts w:ascii="Trebuchet MS" w:hAnsi="Trebuchet MS" w:cs="Arial"/>
          <w:color w:val="000000" w:themeColor="text1"/>
          <w:sz w:val="20"/>
          <w:szCs w:val="20"/>
        </w:rPr>
        <w:t xml:space="preserve"> przez osoby posiadające stosowne uprawnienia budowlane do kierowania tymi robotami, zgodnie  obowiązującym prawem. Przed zawarciem umowy Wykonawca przedłoży Zamawiającemu kopie uprawnień budowlanych wyznaczonych osób wraz z aktualnym zaświadczeniem o przynależności do właściwej okręgowej izby samorządu zawodowego,</w:t>
      </w:r>
    </w:p>
    <w:p w:rsidR="00C32492" w:rsidRPr="00C32492" w:rsidRDefault="00C32492" w:rsidP="00A538AA">
      <w:pPr>
        <w:pStyle w:val="Wyliczaniess"/>
        <w:numPr>
          <w:ilvl w:val="1"/>
          <w:numId w:val="6"/>
        </w:numPr>
        <w:tabs>
          <w:tab w:val="left" w:pos="360"/>
          <w:tab w:val="num" w:pos="709"/>
        </w:tabs>
        <w:spacing w:before="0" w:after="0" w:line="276" w:lineRule="auto"/>
        <w:ind w:left="709" w:hanging="28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zobowiązany jest zapewnić w całym okresie obowiązywania umowy osoby pełniące funkcję kierownika budowy i kierowników robót.</w:t>
      </w:r>
    </w:p>
    <w:p w:rsidR="00C32492" w:rsidRPr="00C32492" w:rsidRDefault="00C32492" w:rsidP="00A538AA">
      <w:pPr>
        <w:pStyle w:val="Tekstpodstawowy"/>
        <w:numPr>
          <w:ilvl w:val="0"/>
          <w:numId w:val="6"/>
        </w:numPr>
        <w:spacing w:line="276" w:lineRule="auto"/>
        <w:rPr>
          <w:rFonts w:ascii="Trebuchet MS" w:hAnsi="Trebuchet MS" w:cs="Arial"/>
          <w:color w:val="000000" w:themeColor="text1"/>
          <w:sz w:val="20"/>
        </w:rPr>
      </w:pPr>
      <w:r w:rsidRPr="00C32492">
        <w:rPr>
          <w:rFonts w:ascii="Trebuchet MS" w:hAnsi="Trebuchet MS" w:cs="Arial"/>
          <w:color w:val="000000" w:themeColor="text1"/>
          <w:sz w:val="20"/>
        </w:rPr>
        <w:t xml:space="preserve">Wykonawca zobowiązuje się do </w:t>
      </w:r>
      <w:r w:rsidRPr="00CF4F3E">
        <w:rPr>
          <w:rFonts w:ascii="Trebuchet MS" w:hAnsi="Trebuchet MS" w:cs="Arial"/>
          <w:color w:val="000000" w:themeColor="text1"/>
          <w:sz w:val="20"/>
        </w:rPr>
        <w:t>posiadania ubezpieczenia odpowiedzialności cywilnej z tytułu prowadzonej działalności gospodarczej na kwotę nie niższą niż 1 000 000,00 zł przez cały okres realizacji umowy. Przed zawarciem umowy Wykonawca przedłoży Zamawiającemu kopię aktualnej umowy ubezpieczenia (lub polisy). W trakcie realizacji umowy na każde żądanie Zamawiającego</w:t>
      </w:r>
      <w:r w:rsidRPr="00C32492">
        <w:rPr>
          <w:rFonts w:ascii="Trebuchet MS" w:hAnsi="Trebuchet MS" w:cs="Arial"/>
          <w:color w:val="000000" w:themeColor="text1"/>
          <w:sz w:val="20"/>
        </w:rPr>
        <w:t xml:space="preserve"> Wykonawca zobowiązany jest przedłożyć kopię aktualnej umowy ubezpieczenia (lub polisy) wraz z potwierdzeniem opłaconych składek.</w:t>
      </w:r>
    </w:p>
    <w:p w:rsidR="00C32492" w:rsidRPr="00C32492" w:rsidRDefault="00C32492" w:rsidP="00A538AA">
      <w:pPr>
        <w:numPr>
          <w:ilvl w:val="0"/>
          <w:numId w:val="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ponosi wobec Zamawiających,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w:t>
      </w:r>
      <w:r w:rsidRPr="00C32492">
        <w:rPr>
          <w:rFonts w:ascii="Trebuchet MS" w:hAnsi="Trebuchet MS" w:cs="Arial"/>
          <w:color w:val="000000" w:themeColor="text1"/>
          <w:sz w:val="20"/>
          <w:szCs w:val="20"/>
        </w:rPr>
        <w:lastRenderedPageBreak/>
        <w:t xml:space="preserve">czynności pozostających w związku z wykonywaną umową, lub za uszkodzenia pojazdów i mienia lub szkody wobec osób lub na mieniu osób, spowodowane powstałymi wadami i usterkami wykonanych robót. </w:t>
      </w:r>
    </w:p>
    <w:p w:rsidR="00C32492" w:rsidRPr="00C32492" w:rsidRDefault="00C32492" w:rsidP="00A538AA">
      <w:pPr>
        <w:numPr>
          <w:ilvl w:val="0"/>
          <w:numId w:val="6"/>
        </w:numPr>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Wykonawca ponosi odpowiedzialność za podjęcie środków zabezpieczających obszar wykonywania robót i zabezpieczenia przed ewentualnymi szkodami osób trzecich lub za zaniechanie w tym zakresie.</w:t>
      </w:r>
    </w:p>
    <w:p w:rsidR="00C32492" w:rsidRPr="00C32492" w:rsidRDefault="00C32492" w:rsidP="00A538AA">
      <w:pPr>
        <w:numPr>
          <w:ilvl w:val="0"/>
          <w:numId w:val="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w:t>
      </w:r>
      <w:r w:rsidR="001C25F7">
        <w:rPr>
          <w:rFonts w:ascii="Trebuchet MS" w:hAnsi="Trebuchet MS" w:cs="Arial"/>
          <w:color w:val="000000" w:themeColor="text1"/>
          <w:sz w:val="20"/>
          <w:szCs w:val="20"/>
        </w:rPr>
        <w:t xml:space="preserve"> Zamawiającego</w:t>
      </w:r>
      <w:r w:rsidRPr="00C32492">
        <w:rPr>
          <w:rFonts w:ascii="Trebuchet MS" w:hAnsi="Trebuchet MS" w:cs="Arial"/>
          <w:color w:val="000000" w:themeColor="text1"/>
          <w:sz w:val="20"/>
          <w:szCs w:val="20"/>
        </w:rPr>
        <w:t>, Zamawiający przekaż</w:t>
      </w:r>
      <w:r w:rsidR="001C25F7">
        <w:rPr>
          <w:rFonts w:ascii="Trebuchet MS" w:hAnsi="Trebuchet MS" w:cs="Arial"/>
          <w:color w:val="000000" w:themeColor="text1"/>
          <w:sz w:val="20"/>
          <w:szCs w:val="20"/>
        </w:rPr>
        <w:t>e</w:t>
      </w:r>
      <w:r w:rsidRPr="00C32492">
        <w:rPr>
          <w:rFonts w:ascii="Trebuchet MS" w:hAnsi="Trebuchet MS" w:cs="Arial"/>
          <w:color w:val="000000" w:themeColor="text1"/>
          <w:sz w:val="20"/>
          <w:szCs w:val="20"/>
        </w:rPr>
        <w:t xml:space="preserve"> pisma obejmujące roszczenia do rozpatrzenia Wykonawcy, jako odpowiedzialnego i przejmującego od Zamawiając</w:t>
      </w:r>
      <w:r w:rsidR="001C25F7">
        <w:rPr>
          <w:rFonts w:ascii="Trebuchet MS" w:hAnsi="Trebuchet MS" w:cs="Arial"/>
          <w:color w:val="000000" w:themeColor="text1"/>
          <w:sz w:val="20"/>
          <w:szCs w:val="20"/>
        </w:rPr>
        <w:t xml:space="preserve">ego </w:t>
      </w:r>
      <w:r w:rsidRPr="00C32492">
        <w:rPr>
          <w:rFonts w:ascii="Trebuchet MS" w:hAnsi="Trebuchet MS" w:cs="Arial"/>
          <w:color w:val="000000" w:themeColor="text1"/>
          <w:sz w:val="20"/>
          <w:szCs w:val="20"/>
        </w:rPr>
        <w:t>odpowiedzialność prawną i finansową za roszczenia.</w:t>
      </w:r>
    </w:p>
    <w:p w:rsidR="00C32492" w:rsidRPr="00C32492" w:rsidRDefault="00C32492" w:rsidP="00A538AA">
      <w:pPr>
        <w:pStyle w:val="Zwykytekst"/>
        <w:numPr>
          <w:ilvl w:val="0"/>
          <w:numId w:val="6"/>
        </w:numPr>
        <w:spacing w:line="276" w:lineRule="auto"/>
        <w:jc w:val="both"/>
        <w:rPr>
          <w:rFonts w:ascii="Trebuchet MS" w:hAnsi="Trebuchet MS" w:cs="Tahoma"/>
          <w:color w:val="000000" w:themeColor="text1"/>
        </w:rPr>
      </w:pPr>
      <w:r w:rsidRPr="00C32492">
        <w:rPr>
          <w:rFonts w:ascii="Trebuchet MS" w:hAnsi="Trebuchet MS" w:cs="Tahoma"/>
          <w:color w:val="000000" w:themeColor="text1"/>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sidRPr="00C32492">
        <w:rPr>
          <w:rFonts w:ascii="Trebuchet MS" w:hAnsi="Trebuchet MS" w:cs="Tahoma"/>
          <w:color w:val="000000" w:themeColor="text1"/>
        </w:rPr>
        <w:t>t.j</w:t>
      </w:r>
      <w:proofErr w:type="spellEnd"/>
      <w:r w:rsidRPr="00C32492">
        <w:rPr>
          <w:rFonts w:ascii="Trebuchet MS" w:hAnsi="Trebuchet MS" w:cs="Tahoma"/>
          <w:color w:val="000000" w:themeColor="text1"/>
        </w:rPr>
        <w:t xml:space="preserve">. Dz.U. z 2019 poz.1040 z późn.zm.), niezależnie od tego, czy prace te będzie wykonywał Wykonawca, podwykonawca lub dalszy podwykonawca. </w:t>
      </w:r>
      <w:r w:rsidRPr="00C32492">
        <w:rPr>
          <w:rFonts w:ascii="Trebuchet MS" w:hAnsi="Trebuchet MS"/>
          <w:color w:val="000000" w:themeColor="text1"/>
        </w:rPr>
        <w:t>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p>
    <w:p w:rsidR="00C32492" w:rsidRPr="00C32492" w:rsidRDefault="00C32492" w:rsidP="00A538AA">
      <w:pPr>
        <w:pStyle w:val="Tekstpodstawowy"/>
        <w:numPr>
          <w:ilvl w:val="0"/>
          <w:numId w:val="6"/>
        </w:numPr>
        <w:spacing w:line="276" w:lineRule="auto"/>
        <w:rPr>
          <w:rFonts w:ascii="Trebuchet MS" w:hAnsi="Trebuchet MS" w:cs="Tahoma"/>
          <w:color w:val="000000" w:themeColor="text1"/>
          <w:sz w:val="20"/>
        </w:rPr>
      </w:pPr>
      <w:r w:rsidRPr="00C32492">
        <w:rPr>
          <w:rFonts w:ascii="Trebuchet MS" w:hAnsi="Trebuchet MS"/>
          <w:color w:val="000000" w:themeColor="text1"/>
          <w:sz w:val="20"/>
        </w:rPr>
        <w:t xml:space="preserve">Przed zawarciem umowy Wykonawca zobowiązany jest przedłożyć Zamawiającemu oświadczenie, że czynności o których mowa w ust.11 będą wykonywane przez osoby zatrudnione przez niego na podstawie umowy o pracę. W przypadku wskazania w Ofercie podwykonawców, którzy </w:t>
      </w:r>
      <w:r w:rsidRPr="00C32492">
        <w:rPr>
          <w:rFonts w:ascii="Trebuchet MS" w:hAnsi="Trebuchet MS" w:cs="Tahoma"/>
          <w:color w:val="000000" w:themeColor="text1"/>
          <w:sz w:val="20"/>
        </w:rPr>
        <w:t xml:space="preserve">w ramach realizacji swojej części będą wykonywali czynności o których mowa w ust.11 </w:t>
      </w:r>
      <w:r w:rsidRPr="00C32492">
        <w:rPr>
          <w:rFonts w:ascii="Trebuchet MS" w:hAnsi="Trebuchet MS"/>
          <w:color w:val="000000" w:themeColor="text1"/>
          <w:sz w:val="20"/>
        </w:rPr>
        <w:t xml:space="preserve">Wykonawca składa Zamawiającemu oświadczenie (w formie odrębnego dokumentu lub bezpośrednio w umowie podwykonawczej) od wskazanych podwykonawców, że czynności o których mowa w ust.11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t>
      </w:r>
      <w:r w:rsidRPr="00C32492">
        <w:rPr>
          <w:rFonts w:ascii="Trebuchet MS" w:hAnsi="Trebuchet MS" w:cs="Tahoma"/>
          <w:color w:val="000000" w:themeColor="text1"/>
          <w:sz w:val="20"/>
        </w:rPr>
        <w:t>w ramach realizacji swojej części czynności o których mowa w ust.11,</w:t>
      </w:r>
      <w:r w:rsidRPr="00C32492">
        <w:rPr>
          <w:rFonts w:ascii="Trebuchet MS" w:hAnsi="Trebuchet MS"/>
          <w:color w:val="000000" w:themeColor="text1"/>
          <w:sz w:val="20"/>
        </w:rPr>
        <w:t xml:space="preserve"> będą wykonywane przez osoby zatrudnione przez podwykonawcę lub dalszego podwykonawcę na podstawie umowy o pracę.</w:t>
      </w:r>
    </w:p>
    <w:p w:rsidR="00C32492" w:rsidRPr="00C32492" w:rsidRDefault="00C32492" w:rsidP="00A538AA">
      <w:pPr>
        <w:pStyle w:val="Standard"/>
        <w:numPr>
          <w:ilvl w:val="0"/>
          <w:numId w:val="6"/>
        </w:numPr>
        <w:spacing w:line="276" w:lineRule="auto"/>
        <w:jc w:val="both"/>
        <w:textAlignment w:val="auto"/>
        <w:rPr>
          <w:rFonts w:ascii="Trebuchet MS" w:hAnsi="Trebuchet MS"/>
          <w:color w:val="000000" w:themeColor="text1"/>
          <w:sz w:val="20"/>
          <w:szCs w:val="20"/>
          <w:lang w:val="pl-PL"/>
        </w:rPr>
      </w:pPr>
      <w:r w:rsidRPr="00C32492">
        <w:rPr>
          <w:rFonts w:ascii="Trebuchet MS" w:hAnsi="Trebuchet MS"/>
          <w:color w:val="000000" w:themeColor="text1"/>
          <w:sz w:val="20"/>
          <w:szCs w:val="20"/>
          <w:lang w:val="pl-PL"/>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11 czynności. Zamawiający uprawniony jest w szczególności do: </w:t>
      </w:r>
    </w:p>
    <w:p w:rsidR="00C32492" w:rsidRPr="00C32492" w:rsidRDefault="00C32492" w:rsidP="00A538AA">
      <w:pPr>
        <w:pStyle w:val="Standard"/>
        <w:numPr>
          <w:ilvl w:val="1"/>
          <w:numId w:val="7"/>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32492">
        <w:rPr>
          <w:rFonts w:ascii="Trebuchet MS" w:hAnsi="Trebuchet MS"/>
          <w:color w:val="000000" w:themeColor="text1"/>
          <w:sz w:val="20"/>
          <w:szCs w:val="20"/>
          <w:lang w:val="pl-PL"/>
        </w:rPr>
        <w:t>żądania oświadczeń i dokumentów w zakresie potwierdzenia spełniania ww. wymogów i dokonywania ich oceny,</w:t>
      </w:r>
    </w:p>
    <w:p w:rsidR="00C32492" w:rsidRPr="00C32492" w:rsidRDefault="00C32492" w:rsidP="00A538AA">
      <w:pPr>
        <w:pStyle w:val="Standard"/>
        <w:numPr>
          <w:ilvl w:val="1"/>
          <w:numId w:val="7"/>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32492">
        <w:rPr>
          <w:rFonts w:ascii="Trebuchet MS" w:hAnsi="Trebuchet MS"/>
          <w:color w:val="000000" w:themeColor="text1"/>
          <w:sz w:val="20"/>
          <w:szCs w:val="20"/>
          <w:lang w:val="pl-PL"/>
        </w:rPr>
        <w:t>żądania wyjaśnień w przypadku wątpliwości w zakresie potwierdzenia spełniania ww. wymogów,</w:t>
      </w:r>
    </w:p>
    <w:p w:rsidR="00C32492" w:rsidRPr="00C32492" w:rsidRDefault="00C32492" w:rsidP="00A538AA">
      <w:pPr>
        <w:pStyle w:val="Standard"/>
        <w:numPr>
          <w:ilvl w:val="1"/>
          <w:numId w:val="7"/>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32492">
        <w:rPr>
          <w:rFonts w:ascii="Trebuchet MS" w:hAnsi="Trebuchet MS"/>
          <w:color w:val="000000" w:themeColor="text1"/>
          <w:sz w:val="20"/>
          <w:szCs w:val="20"/>
          <w:lang w:val="pl-PL"/>
        </w:rPr>
        <w:t>przeprowadzania kontroli na miejscu wykonywania świadczenia,</w:t>
      </w:r>
    </w:p>
    <w:p w:rsidR="00C32492" w:rsidRPr="00CF4F3E" w:rsidRDefault="00C32492" w:rsidP="00A538AA">
      <w:pPr>
        <w:pStyle w:val="Standard"/>
        <w:numPr>
          <w:ilvl w:val="1"/>
          <w:numId w:val="7"/>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32492">
        <w:rPr>
          <w:rFonts w:ascii="Trebuchet MS" w:hAnsi="Trebuchet MS"/>
          <w:color w:val="000000" w:themeColor="text1"/>
          <w:sz w:val="20"/>
          <w:szCs w:val="20"/>
          <w:lang w:val="pl-PL"/>
        </w:rPr>
        <w:t>zwrócenia się do Państwowej Inspekcji Pracy, o przeprowadzenie u Wykonawcy lub </w:t>
      </w:r>
      <w:r w:rsidRPr="00CF4F3E">
        <w:rPr>
          <w:rFonts w:ascii="Trebuchet MS" w:hAnsi="Trebuchet MS"/>
          <w:color w:val="000000" w:themeColor="text1"/>
          <w:sz w:val="20"/>
          <w:szCs w:val="20"/>
          <w:lang w:val="pl-PL"/>
        </w:rPr>
        <w:t>podwykonawcy lub dalszego podwykonawcy kontroli.</w:t>
      </w:r>
    </w:p>
    <w:p w:rsidR="00C32492" w:rsidRPr="00CF4F3E" w:rsidRDefault="00C32492" w:rsidP="00A538AA">
      <w:pPr>
        <w:pStyle w:val="Standard"/>
        <w:numPr>
          <w:ilvl w:val="0"/>
          <w:numId w:val="8"/>
        </w:numPr>
        <w:tabs>
          <w:tab w:val="left" w:pos="426"/>
        </w:tabs>
        <w:spacing w:line="276" w:lineRule="auto"/>
        <w:ind w:left="426" w:hanging="426"/>
        <w:jc w:val="both"/>
        <w:textAlignment w:val="auto"/>
        <w:rPr>
          <w:rFonts w:ascii="Trebuchet MS" w:hAnsi="Trebuchet MS"/>
          <w:color w:val="000000" w:themeColor="text1"/>
          <w:sz w:val="20"/>
          <w:szCs w:val="20"/>
          <w:lang w:val="pl-PL"/>
        </w:rPr>
      </w:pPr>
      <w:r w:rsidRPr="00CF4F3E">
        <w:rPr>
          <w:rFonts w:ascii="Trebuchet MS" w:hAnsi="Trebuchet MS"/>
          <w:color w:val="000000" w:themeColor="text1"/>
          <w:sz w:val="20"/>
          <w:szCs w:val="20"/>
          <w:lang w:val="pl-PL"/>
        </w:rPr>
        <w:t xml:space="preserve">W trakcie realizacji umowy na każde wezwanie Zamawiającego w wyznaczonym w tym wezwaniu </w:t>
      </w:r>
      <w:r w:rsidRPr="00CF4F3E">
        <w:rPr>
          <w:rFonts w:ascii="Trebuchet MS" w:hAnsi="Trebuchet MS"/>
          <w:color w:val="000000" w:themeColor="text1"/>
          <w:sz w:val="20"/>
          <w:szCs w:val="20"/>
          <w:lang w:val="pl-PL"/>
        </w:rPr>
        <w:lastRenderedPageBreak/>
        <w:t>terminie Wykonawca przedłoży Zamawiającemu dokumenty wybrane spośród wskazanych poniżej dowodów, w celu potwierdzenia spełnienia wymogu zatrudnienia na podstawie umowy o pracę przez Wykonawcę lub podwykonawcę lub dalszego podwykonawcę osób wykonujących wskazane w ust. 11 czynności w trakcie realizacji umowy:</w:t>
      </w:r>
    </w:p>
    <w:p w:rsidR="00C32492" w:rsidRPr="00CF4F3E" w:rsidRDefault="00C32492" w:rsidP="00993998">
      <w:pPr>
        <w:pStyle w:val="Standard"/>
        <w:numPr>
          <w:ilvl w:val="1"/>
          <w:numId w:val="1"/>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F4F3E">
        <w:rPr>
          <w:rFonts w:ascii="Trebuchet MS" w:hAnsi="Trebuchet MS"/>
          <w:color w:val="000000" w:themeColor="text1"/>
          <w:sz w:val="20"/>
          <w:szCs w:val="20"/>
          <w:lang w:val="pl-PL"/>
        </w:rPr>
        <w:t>oświadczenie Wykonawcy, podwykonawcy lub dalszego podwykonawcy o zatrudnieniu na podstawie umowy o pracę osób wykonujących czynności, których dotyczy wezwanie Zamawiając</w:t>
      </w:r>
      <w:r w:rsidR="001C25F7" w:rsidRPr="00CF4F3E">
        <w:rPr>
          <w:rFonts w:ascii="Trebuchet MS" w:hAnsi="Trebuchet MS"/>
          <w:color w:val="000000" w:themeColor="text1"/>
          <w:sz w:val="20"/>
          <w:szCs w:val="20"/>
          <w:lang w:val="pl-PL"/>
        </w:rPr>
        <w:t>ego</w:t>
      </w:r>
      <w:r w:rsidRPr="00CF4F3E">
        <w:rPr>
          <w:rFonts w:ascii="Trebuchet MS" w:hAnsi="Trebuchet MS"/>
          <w:color w:val="000000" w:themeColor="text1"/>
          <w:sz w:val="20"/>
          <w:szCs w:val="20"/>
          <w:lang w:val="pl-PL"/>
        </w:rPr>
        <w:t>. Oświadczenie to powinno zawierać w szczególności: dokładne określenie podmiotu składającego oświadczenie, datę złożenia oświadczenia, wskazanie, że objęte wezwaniem czynności wykonują osoby zatrudnione na podstawie umowy o pracę, wskazanie rodzaju umowy o pracę</w:t>
      </w:r>
      <w:r w:rsidR="0017222A" w:rsidRPr="00CF4F3E">
        <w:rPr>
          <w:rFonts w:ascii="Trebuchet MS" w:hAnsi="Trebuchet MS"/>
          <w:color w:val="000000" w:themeColor="text1"/>
          <w:sz w:val="20"/>
          <w:szCs w:val="20"/>
          <w:lang w:val="pl-PL"/>
        </w:rPr>
        <w:t>,</w:t>
      </w:r>
      <w:r w:rsidRPr="00CF4F3E">
        <w:rPr>
          <w:rFonts w:ascii="Trebuchet MS" w:hAnsi="Trebuchet MS"/>
          <w:color w:val="000000" w:themeColor="text1"/>
          <w:sz w:val="20"/>
          <w:szCs w:val="20"/>
          <w:lang w:val="pl-PL"/>
        </w:rPr>
        <w:t xml:space="preserve"> </w:t>
      </w:r>
      <w:r w:rsidR="0017222A" w:rsidRPr="00CF4F3E">
        <w:rPr>
          <w:rFonts w:ascii="Trebuchet MS" w:hAnsi="Trebuchet MS" w:cs="Arial"/>
          <w:color w:val="auto"/>
          <w:sz w:val="20"/>
          <w:szCs w:val="20"/>
          <w:lang w:val="pl-PL"/>
        </w:rPr>
        <w:t>zakresu obowiązków pracownika</w:t>
      </w:r>
      <w:r w:rsidR="0017222A" w:rsidRPr="00CF4F3E">
        <w:rPr>
          <w:rFonts w:ascii="Trebuchet MS" w:hAnsi="Trebuchet MS" w:cs="Arial"/>
          <w:color w:val="auto"/>
          <w:lang w:val="pl-PL"/>
        </w:rPr>
        <w:t xml:space="preserve"> </w:t>
      </w:r>
      <w:r w:rsidRPr="00CF4F3E">
        <w:rPr>
          <w:rFonts w:ascii="Trebuchet MS" w:hAnsi="Trebuchet MS"/>
          <w:color w:val="000000" w:themeColor="text1"/>
          <w:sz w:val="20"/>
          <w:szCs w:val="20"/>
          <w:lang w:val="pl-PL"/>
        </w:rPr>
        <w:t>oraz podpis osoby uprawnionej do złożenia oświadczenia w imieniu Wykonawcy lub podwykonawcy lub dalszego podwykonawcy;</w:t>
      </w:r>
    </w:p>
    <w:p w:rsidR="00C32492" w:rsidRPr="00CF4F3E" w:rsidRDefault="00C32492" w:rsidP="00993998">
      <w:pPr>
        <w:pStyle w:val="Standard"/>
        <w:numPr>
          <w:ilvl w:val="1"/>
          <w:numId w:val="1"/>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F4F3E">
        <w:rPr>
          <w:rFonts w:ascii="Trebuchet MS" w:hAnsi="Trebuchet MS"/>
          <w:color w:val="000000" w:themeColor="text1"/>
          <w:sz w:val="20"/>
          <w:szCs w:val="20"/>
          <w:lang w:val="pl-PL"/>
        </w:rPr>
        <w:t>poświadczoną za zgodność z oryginałem odpowiednio przez Wykonawcę lub podwykonawcę lub dalszego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Informacje takie jak: imię i nazwisko, data zawar</w:t>
      </w:r>
      <w:r w:rsidR="0017222A" w:rsidRPr="00CF4F3E">
        <w:rPr>
          <w:rFonts w:ascii="Trebuchet MS" w:hAnsi="Trebuchet MS"/>
          <w:color w:val="000000" w:themeColor="text1"/>
          <w:sz w:val="20"/>
          <w:szCs w:val="20"/>
          <w:lang w:val="pl-PL"/>
        </w:rPr>
        <w:t>cia umowy, rodzaj umowy o pracę</w:t>
      </w:r>
      <w:r w:rsidR="0017222A" w:rsidRPr="00CF4F3E">
        <w:rPr>
          <w:rFonts w:ascii="Trebuchet MS" w:hAnsi="Trebuchet MS" w:cs="Arial"/>
          <w:lang w:val="pl-PL"/>
        </w:rPr>
        <w:t xml:space="preserve">, </w:t>
      </w:r>
      <w:r w:rsidR="0017222A" w:rsidRPr="00CF4F3E">
        <w:rPr>
          <w:rFonts w:ascii="Trebuchet MS" w:hAnsi="Trebuchet MS" w:cs="Arial"/>
          <w:color w:val="auto"/>
          <w:sz w:val="20"/>
          <w:szCs w:val="20"/>
          <w:lang w:val="pl-PL"/>
        </w:rPr>
        <w:t>zakres obowiązków pracownika</w:t>
      </w:r>
      <w:r w:rsidRPr="00CF4F3E">
        <w:rPr>
          <w:rFonts w:ascii="Trebuchet MS" w:hAnsi="Trebuchet MS"/>
          <w:color w:val="auto"/>
          <w:sz w:val="20"/>
          <w:szCs w:val="20"/>
          <w:lang w:val="pl-PL"/>
        </w:rPr>
        <w:t xml:space="preserve"> </w:t>
      </w:r>
      <w:r w:rsidRPr="00CF4F3E">
        <w:rPr>
          <w:rFonts w:ascii="Trebuchet MS" w:hAnsi="Trebuchet MS"/>
          <w:color w:val="000000" w:themeColor="text1"/>
          <w:sz w:val="20"/>
          <w:szCs w:val="20"/>
          <w:lang w:val="pl-PL"/>
        </w:rPr>
        <w:t>powinny być możliwe do zidentyfikowania;</w:t>
      </w:r>
    </w:p>
    <w:p w:rsidR="00C32492" w:rsidRPr="00CF4F3E" w:rsidRDefault="00C32492" w:rsidP="00993998">
      <w:pPr>
        <w:pStyle w:val="Standard"/>
        <w:numPr>
          <w:ilvl w:val="1"/>
          <w:numId w:val="1"/>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F4F3E">
        <w:rPr>
          <w:rFonts w:ascii="Trebuchet MS" w:hAnsi="Trebuchet MS"/>
          <w:color w:val="000000" w:themeColor="text1"/>
          <w:sz w:val="20"/>
          <w:szCs w:val="20"/>
          <w:lang w:val="pl-PL"/>
        </w:rPr>
        <w:t>zaświadczenie właściwego oddziału ZUS, potwierdzające opłacanie przez Wykonawcę, podwykonawcę lub dalszego podwykonawcy składek na ubezpieczenia społeczne i zdrowotne z tytułu zatrudnienia na podstawie umów o pracę za ostatni okres rozliczeniowy;</w:t>
      </w:r>
    </w:p>
    <w:p w:rsidR="00C32492" w:rsidRPr="00CF4F3E" w:rsidRDefault="00C32492" w:rsidP="00993998">
      <w:pPr>
        <w:pStyle w:val="Standard"/>
        <w:numPr>
          <w:ilvl w:val="1"/>
          <w:numId w:val="1"/>
        </w:numPr>
        <w:tabs>
          <w:tab w:val="left" w:pos="851"/>
        </w:tabs>
        <w:spacing w:line="276" w:lineRule="auto"/>
        <w:ind w:left="709" w:hanging="284"/>
        <w:jc w:val="both"/>
        <w:textAlignment w:val="auto"/>
        <w:rPr>
          <w:rFonts w:ascii="Trebuchet MS" w:hAnsi="Trebuchet MS"/>
          <w:color w:val="000000" w:themeColor="text1"/>
          <w:sz w:val="20"/>
          <w:szCs w:val="20"/>
          <w:lang w:val="pl-PL"/>
        </w:rPr>
      </w:pPr>
      <w:r w:rsidRPr="00CF4F3E">
        <w:rPr>
          <w:rFonts w:ascii="Trebuchet MS" w:hAnsi="Trebuchet MS"/>
          <w:color w:val="000000" w:themeColor="text1"/>
          <w:sz w:val="20"/>
          <w:szCs w:val="20"/>
          <w:lang w:val="pl-PL"/>
        </w:rPr>
        <w:t>poświadczoną za zgodność z oryginałem odpowiednio przez Wykonawcę lub podwykonawcę lub dalszego podwykonawcę kopię dowodu potwierdzającego zgłoszenie pracownika przez pracodawcę do ubezpieczeń, zanonimizowaną w sposób zapewniający ochronę danych osobowych pracowników, zgodnie z przepisami RODO.</w:t>
      </w:r>
    </w:p>
    <w:p w:rsidR="00C32492" w:rsidRPr="00CF4F3E" w:rsidRDefault="00C32492" w:rsidP="00A538AA">
      <w:pPr>
        <w:pStyle w:val="Tekstpodstawowy"/>
        <w:numPr>
          <w:ilvl w:val="0"/>
          <w:numId w:val="9"/>
        </w:numPr>
        <w:tabs>
          <w:tab w:val="left" w:pos="426"/>
          <w:tab w:val="left" w:pos="567"/>
        </w:tabs>
        <w:spacing w:after="14" w:line="276" w:lineRule="auto"/>
        <w:rPr>
          <w:rFonts w:ascii="Trebuchet MS" w:hAnsi="Trebuchet MS"/>
          <w:bCs/>
          <w:color w:val="000000" w:themeColor="text1"/>
          <w:sz w:val="20"/>
        </w:rPr>
      </w:pPr>
      <w:r w:rsidRPr="00CF4F3E">
        <w:rPr>
          <w:rFonts w:ascii="Trebuchet MS" w:hAnsi="Trebuchet MS"/>
          <w:color w:val="000000" w:themeColor="text1"/>
          <w:sz w:val="20"/>
        </w:rPr>
        <w:t>Na Wykonawcy ciąży obowiązek zapewnienia aby również podwykonawcy i dalsi podwykonawcy spełniali wszystkie wymogi w odniesieniu do zatrudniania na podstawie umowy o pracę wykonujących wskazane w ust. 11 czynności i dokumenty o których mowa w ust.12.</w:t>
      </w:r>
    </w:p>
    <w:p w:rsidR="00C32492" w:rsidRPr="00CF4F3E" w:rsidRDefault="00C32492" w:rsidP="00A538AA">
      <w:pPr>
        <w:numPr>
          <w:ilvl w:val="0"/>
          <w:numId w:val="9"/>
        </w:numPr>
        <w:spacing w:line="276" w:lineRule="auto"/>
        <w:ind w:right="57"/>
        <w:jc w:val="both"/>
        <w:rPr>
          <w:rFonts w:ascii="Trebuchet MS" w:hAnsi="Trebuchet MS"/>
          <w:color w:val="000000" w:themeColor="text1"/>
          <w:sz w:val="20"/>
          <w:szCs w:val="20"/>
        </w:rPr>
      </w:pPr>
      <w:r w:rsidRPr="00CF4F3E">
        <w:rPr>
          <w:rFonts w:ascii="Trebuchet MS" w:hAnsi="Trebuchet MS"/>
          <w:color w:val="000000" w:themeColor="text1"/>
          <w:sz w:val="20"/>
          <w:szCs w:val="20"/>
        </w:rPr>
        <w:t>Wykonawca zobowiązany jest niezwłocznie od daty złożenia wniosku o upadłość lub likwidację, jak również w sytuacji kiedy zostanie wydany przez odpowiedni organ nakaz zajęcia majątku Wykonawcy powiadomić Zamawiającego na piśmie o tym fakcie.</w:t>
      </w:r>
    </w:p>
    <w:p w:rsidR="00C32492" w:rsidRPr="00CF4F3E" w:rsidRDefault="00C32492" w:rsidP="00A538AA">
      <w:pPr>
        <w:numPr>
          <w:ilvl w:val="0"/>
          <w:numId w:val="9"/>
        </w:numPr>
        <w:spacing w:after="160" w:line="276" w:lineRule="auto"/>
        <w:contextualSpacing/>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Wykonawca zobowiązuje się do wypełniania wszelkich obowiązków przewidzianych w przepisach o ochronie danych osobowych oraz RODO i oświadcza, że:</w:t>
      </w:r>
    </w:p>
    <w:p w:rsidR="00C32492" w:rsidRPr="00CF4F3E" w:rsidRDefault="00C32492" w:rsidP="00A538AA">
      <w:pPr>
        <w:numPr>
          <w:ilvl w:val="1"/>
          <w:numId w:val="43"/>
        </w:numPr>
        <w:tabs>
          <w:tab w:val="num" w:pos="851"/>
        </w:tabs>
        <w:spacing w:line="276" w:lineRule="auto"/>
        <w:ind w:left="851" w:hanging="425"/>
        <w:jc w:val="both"/>
        <w:rPr>
          <w:rFonts w:ascii="Trebuchet MS" w:hAnsi="Trebuchet MS" w:cs="Arial"/>
          <w:color w:val="000000" w:themeColor="text1"/>
          <w:sz w:val="20"/>
          <w:szCs w:val="20"/>
        </w:rPr>
      </w:pPr>
      <w:r w:rsidRPr="00CF4F3E">
        <w:rPr>
          <w:rFonts w:ascii="Trebuchet MS" w:hAnsi="Trebuchet MS"/>
          <w:color w:val="000000" w:themeColor="text1"/>
          <w:sz w:val="20"/>
          <w:szCs w:val="20"/>
        </w:rPr>
        <w:t>znane są mu wszelkie obowiązki wynikające z obowiązujących przepisów o ochronie danych osobowych mające zastosowanie oraz RODO,</w:t>
      </w:r>
    </w:p>
    <w:p w:rsidR="00C32492" w:rsidRPr="00CF4F3E" w:rsidRDefault="00C32492" w:rsidP="00A538AA">
      <w:pPr>
        <w:numPr>
          <w:ilvl w:val="1"/>
          <w:numId w:val="43"/>
        </w:numPr>
        <w:tabs>
          <w:tab w:val="num" w:pos="851"/>
        </w:tabs>
        <w:spacing w:line="276" w:lineRule="auto"/>
        <w:ind w:left="851" w:hanging="425"/>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 xml:space="preserve">zapewni </w:t>
      </w:r>
      <w:r w:rsidRPr="00CF4F3E">
        <w:rPr>
          <w:rFonts w:ascii="Trebuchet MS" w:hAnsi="Trebuchet MS"/>
          <w:color w:val="000000" w:themeColor="text1"/>
          <w:sz w:val="20"/>
          <w:szCs w:val="20"/>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C32492" w:rsidRPr="00CF4F3E" w:rsidRDefault="00C32492" w:rsidP="00A538AA">
      <w:pPr>
        <w:numPr>
          <w:ilvl w:val="1"/>
          <w:numId w:val="43"/>
        </w:numPr>
        <w:tabs>
          <w:tab w:val="num" w:pos="851"/>
        </w:tabs>
        <w:spacing w:line="276" w:lineRule="auto"/>
        <w:ind w:left="851" w:hanging="425"/>
        <w:jc w:val="both"/>
        <w:rPr>
          <w:rFonts w:ascii="Trebuchet MS" w:hAnsi="Trebuchet MS" w:cs="Arial"/>
          <w:color w:val="000000" w:themeColor="text1"/>
          <w:sz w:val="20"/>
          <w:szCs w:val="20"/>
        </w:rPr>
      </w:pPr>
      <w:r w:rsidRPr="00CF4F3E">
        <w:rPr>
          <w:rFonts w:ascii="Trebuchet MS" w:hAnsi="Trebuchet MS"/>
          <w:color w:val="000000" w:themeColor="text1"/>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C32492" w:rsidRPr="00CF4F3E" w:rsidRDefault="00C32492" w:rsidP="00A538AA">
      <w:pPr>
        <w:numPr>
          <w:ilvl w:val="0"/>
          <w:numId w:val="9"/>
        </w:numPr>
        <w:tabs>
          <w:tab w:val="left" w:pos="426"/>
        </w:tabs>
        <w:spacing w:line="276" w:lineRule="auto"/>
        <w:jc w:val="both"/>
        <w:rPr>
          <w:rFonts w:ascii="Trebuchet MS" w:hAnsi="Trebuchet MS" w:cs="Arial"/>
          <w:color w:val="000000" w:themeColor="text1"/>
          <w:sz w:val="20"/>
          <w:szCs w:val="20"/>
        </w:rPr>
      </w:pPr>
      <w:r w:rsidRPr="00CF4F3E">
        <w:rPr>
          <w:rFonts w:ascii="Trebuchet MS" w:hAnsi="Trebuchet MS"/>
          <w:color w:val="000000" w:themeColor="text1"/>
          <w:sz w:val="20"/>
          <w:szCs w:val="20"/>
        </w:rPr>
        <w:t>Wykonawca zobowiązany jest do:</w:t>
      </w:r>
    </w:p>
    <w:p w:rsidR="00C32492" w:rsidRPr="00CF4F3E" w:rsidRDefault="00C32492" w:rsidP="00A538AA">
      <w:pPr>
        <w:numPr>
          <w:ilvl w:val="1"/>
          <w:numId w:val="9"/>
        </w:numPr>
        <w:tabs>
          <w:tab w:val="left" w:pos="851"/>
        </w:tabs>
        <w:spacing w:line="276" w:lineRule="auto"/>
        <w:ind w:left="709" w:hanging="284"/>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porozumiewania się z Zamawiającym według zasad opisanych w niniejszej umowie,</w:t>
      </w:r>
    </w:p>
    <w:p w:rsidR="00C32492" w:rsidRPr="00CF4F3E" w:rsidRDefault="00C32492" w:rsidP="00A538AA">
      <w:pPr>
        <w:numPr>
          <w:ilvl w:val="1"/>
          <w:numId w:val="9"/>
        </w:numPr>
        <w:tabs>
          <w:tab w:val="left" w:pos="851"/>
        </w:tabs>
        <w:spacing w:line="276" w:lineRule="auto"/>
        <w:ind w:left="709" w:hanging="284"/>
        <w:jc w:val="both"/>
        <w:rPr>
          <w:rFonts w:ascii="Trebuchet MS" w:hAnsi="Trebuchet MS" w:cs="Arial"/>
          <w:bCs/>
          <w:color w:val="000000" w:themeColor="text1"/>
          <w:sz w:val="20"/>
          <w:szCs w:val="20"/>
        </w:rPr>
      </w:pPr>
      <w:r w:rsidRPr="00CF4F3E">
        <w:rPr>
          <w:rFonts w:ascii="Trebuchet MS" w:hAnsi="Trebuchet MS" w:cs="Arial"/>
          <w:color w:val="000000" w:themeColor="text1"/>
          <w:sz w:val="20"/>
          <w:szCs w:val="20"/>
        </w:rPr>
        <w:lastRenderedPageBreak/>
        <w:t>w przypadku wystąpienia takiej konieczności sporządzania Protokołów konieczności zamówień dodatkowych</w:t>
      </w:r>
      <w:r w:rsidRPr="00CF4F3E">
        <w:rPr>
          <w:rFonts w:ascii="Trebuchet MS" w:hAnsi="Trebuchet MS"/>
          <w:color w:val="000000" w:themeColor="text1"/>
          <w:sz w:val="20"/>
          <w:szCs w:val="20"/>
        </w:rPr>
        <w:t xml:space="preserve"> nieobjętych zamówieniem podstawowym</w:t>
      </w:r>
      <w:r w:rsidRPr="00CF4F3E">
        <w:rPr>
          <w:rFonts w:ascii="Trebuchet MS" w:hAnsi="Trebuchet MS" w:cs="Arial"/>
          <w:color w:val="000000" w:themeColor="text1"/>
          <w:sz w:val="20"/>
          <w:szCs w:val="20"/>
        </w:rPr>
        <w:t>, zgodnie z umową oraz Opisem przedmiotu zamówienia</w:t>
      </w:r>
    </w:p>
    <w:p w:rsidR="00C32492" w:rsidRPr="00CF4F3E" w:rsidRDefault="00C32492" w:rsidP="00A538AA">
      <w:pPr>
        <w:numPr>
          <w:ilvl w:val="1"/>
          <w:numId w:val="9"/>
        </w:numPr>
        <w:tabs>
          <w:tab w:val="left" w:pos="851"/>
        </w:tabs>
        <w:spacing w:line="276" w:lineRule="auto"/>
        <w:ind w:left="709" w:hanging="284"/>
        <w:jc w:val="both"/>
        <w:rPr>
          <w:rFonts w:ascii="Trebuchet MS" w:hAnsi="Trebuchet MS" w:cs="Arial"/>
          <w:bCs/>
          <w:color w:val="000000" w:themeColor="text1"/>
          <w:sz w:val="20"/>
          <w:szCs w:val="20"/>
        </w:rPr>
      </w:pPr>
      <w:r w:rsidRPr="00CF4F3E">
        <w:rPr>
          <w:rFonts w:ascii="Trebuchet MS" w:hAnsi="Trebuchet MS" w:cs="Arial"/>
          <w:color w:val="000000" w:themeColor="text1"/>
          <w:sz w:val="20"/>
          <w:szCs w:val="20"/>
        </w:rPr>
        <w:t>w przypadku powierzenia podwykonawcy/dalszemu podwykonawcy wykonywania robót kanalizacji sanitarnej sporządzanie odrębnej umowy podwykonawczej.</w:t>
      </w:r>
    </w:p>
    <w:p w:rsidR="00C32492" w:rsidRPr="00CF4F3E" w:rsidRDefault="00C32492" w:rsidP="00A538AA">
      <w:pPr>
        <w:numPr>
          <w:ilvl w:val="0"/>
          <w:numId w:val="9"/>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rsidR="00C32492" w:rsidRPr="00C32492" w:rsidRDefault="00C32492" w:rsidP="00C32492">
      <w:pPr>
        <w:tabs>
          <w:tab w:val="left" w:pos="851"/>
        </w:tabs>
        <w:spacing w:line="276" w:lineRule="auto"/>
        <w:jc w:val="both"/>
        <w:rPr>
          <w:rFonts w:ascii="Trebuchet MS" w:hAnsi="Trebuchet MS" w:cs="Arial"/>
          <w:b/>
          <w:color w:val="000000" w:themeColor="text1"/>
          <w:sz w:val="20"/>
          <w:szCs w:val="20"/>
          <w:u w:val="single"/>
        </w:rPr>
      </w:pP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 4</w:t>
      </w:r>
    </w:p>
    <w:p w:rsidR="00C32492" w:rsidRPr="00C32492" w:rsidRDefault="00C32492" w:rsidP="00A538AA">
      <w:pPr>
        <w:numPr>
          <w:ilvl w:val="0"/>
          <w:numId w:val="10"/>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Do obowiązków Zamawiających należy: </w:t>
      </w:r>
    </w:p>
    <w:p w:rsidR="00C32492" w:rsidRPr="00C32492" w:rsidRDefault="00C32492" w:rsidP="00A538AA">
      <w:pPr>
        <w:numPr>
          <w:ilvl w:val="0"/>
          <w:numId w:val="11"/>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dostarczenie dokument</w:t>
      </w:r>
      <w:r w:rsidR="00EC074D">
        <w:rPr>
          <w:rFonts w:ascii="Trebuchet MS" w:hAnsi="Trebuchet MS" w:cs="Arial"/>
          <w:color w:val="000000" w:themeColor="text1"/>
          <w:sz w:val="20"/>
          <w:szCs w:val="20"/>
        </w:rPr>
        <w:t xml:space="preserve">acji projektowej, w tym </w:t>
      </w:r>
      <w:proofErr w:type="spellStart"/>
      <w:r w:rsidR="00EC074D">
        <w:rPr>
          <w:rFonts w:ascii="Trebuchet MS" w:hAnsi="Trebuchet MS" w:cs="Arial"/>
          <w:color w:val="000000" w:themeColor="text1"/>
          <w:sz w:val="20"/>
          <w:szCs w:val="20"/>
        </w:rPr>
        <w:t>STWiORB</w:t>
      </w:r>
      <w:proofErr w:type="spellEnd"/>
      <w:r w:rsidR="00EC074D">
        <w:rPr>
          <w:rFonts w:ascii="Trebuchet MS" w:hAnsi="Trebuchet MS" w:cs="Arial"/>
          <w:color w:val="000000" w:themeColor="text1"/>
          <w:sz w:val="20"/>
          <w:szCs w:val="20"/>
        </w:rPr>
        <w:t>;</w:t>
      </w:r>
    </w:p>
    <w:p w:rsidR="00C32492" w:rsidRPr="00C32492" w:rsidRDefault="00C32492" w:rsidP="00A538AA">
      <w:pPr>
        <w:numPr>
          <w:ilvl w:val="0"/>
          <w:numId w:val="11"/>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protokolarne przekazanie Wykonawcy terenu budowy w terminie, o </w:t>
      </w:r>
      <w:r w:rsidR="001C25F7">
        <w:rPr>
          <w:rFonts w:ascii="Trebuchet MS" w:hAnsi="Trebuchet MS" w:cs="Arial"/>
          <w:color w:val="000000" w:themeColor="text1"/>
          <w:sz w:val="20"/>
          <w:szCs w:val="20"/>
        </w:rPr>
        <w:t>którym mowa w § 2 ust. 2 umowy</w:t>
      </w:r>
      <w:r w:rsidRPr="00C32492">
        <w:rPr>
          <w:rFonts w:ascii="Trebuchet MS" w:hAnsi="Trebuchet MS" w:cs="Arial"/>
          <w:color w:val="000000" w:themeColor="text1"/>
          <w:sz w:val="20"/>
          <w:szCs w:val="20"/>
        </w:rPr>
        <w:t>,</w:t>
      </w:r>
    </w:p>
    <w:p w:rsidR="00C32492" w:rsidRPr="00C32492" w:rsidRDefault="00C32492" w:rsidP="00A538AA">
      <w:pPr>
        <w:numPr>
          <w:ilvl w:val="0"/>
          <w:numId w:val="11"/>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odbiór robót zanikających i ulegających zakryciu po zgłoszeniu prz</w:t>
      </w:r>
      <w:r w:rsidR="001C25F7">
        <w:rPr>
          <w:rFonts w:ascii="Trebuchet MS" w:hAnsi="Trebuchet MS" w:cs="Arial"/>
          <w:color w:val="000000" w:themeColor="text1"/>
          <w:sz w:val="20"/>
          <w:szCs w:val="20"/>
        </w:rPr>
        <w:t>ez Wykonawcę gotowości odbioru</w:t>
      </w:r>
      <w:r w:rsidRPr="00C32492">
        <w:rPr>
          <w:rFonts w:ascii="Trebuchet MS" w:hAnsi="Trebuchet MS" w:cs="Arial"/>
          <w:color w:val="000000" w:themeColor="text1"/>
          <w:sz w:val="20"/>
          <w:szCs w:val="20"/>
        </w:rPr>
        <w:t xml:space="preserve">, </w:t>
      </w:r>
    </w:p>
    <w:p w:rsidR="00C32492" w:rsidRPr="00C32492" w:rsidRDefault="00C32492" w:rsidP="00A538AA">
      <w:pPr>
        <w:numPr>
          <w:ilvl w:val="0"/>
          <w:numId w:val="11"/>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odbiory częściowe, odbiór końcowy przedmiotu umowy,</w:t>
      </w:r>
    </w:p>
    <w:p w:rsidR="00C32492" w:rsidRPr="00C32492" w:rsidRDefault="00C32492" w:rsidP="00A538AA">
      <w:pPr>
        <w:numPr>
          <w:ilvl w:val="0"/>
          <w:numId w:val="11"/>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zapłata należnego wynagrodzenia.</w:t>
      </w:r>
    </w:p>
    <w:p w:rsidR="00C32492" w:rsidRPr="00C32492" w:rsidRDefault="00C32492" w:rsidP="00A538AA">
      <w:pPr>
        <w:numPr>
          <w:ilvl w:val="0"/>
          <w:numId w:val="12"/>
        </w:numPr>
        <w:tabs>
          <w:tab w:val="num" w:pos="360"/>
        </w:tabs>
        <w:spacing w:line="276" w:lineRule="auto"/>
        <w:ind w:left="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Zamawiający powierzą kontrolę i nadzór nad realizacją zadania powołanym inspektorom nadzoru, pełniącym funkcję Inspektora nadzoru inwestorskiego w rozumieniu Prawa budowlanego. </w:t>
      </w:r>
    </w:p>
    <w:p w:rsidR="00C32492" w:rsidRPr="00C32492" w:rsidRDefault="00C32492" w:rsidP="00A538AA">
      <w:pPr>
        <w:numPr>
          <w:ilvl w:val="0"/>
          <w:numId w:val="12"/>
        </w:numPr>
        <w:tabs>
          <w:tab w:val="num" w:pos="426"/>
        </w:tabs>
        <w:spacing w:line="276" w:lineRule="auto"/>
        <w:ind w:hanging="108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będzie porozumiewał się z Wykonawcą w następujący sposób:</w:t>
      </w:r>
    </w:p>
    <w:p w:rsidR="00C32492" w:rsidRPr="00C32492" w:rsidRDefault="00C32492" w:rsidP="00A538AA">
      <w:pPr>
        <w:numPr>
          <w:ilvl w:val="1"/>
          <w:numId w:val="44"/>
        </w:numPr>
        <w:tabs>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formie pisemnej:  nadanie listu poleconego w placówce operatora pocztowego na adres wskazany przez Wykonawcę, traktuje się jako skuteczne doręczenie w terminie 3 dni od daty nadania, na co Wykonawca wyraża zgodę,</w:t>
      </w:r>
    </w:p>
    <w:p w:rsidR="00C32492" w:rsidRPr="00C32492" w:rsidRDefault="00C32492" w:rsidP="00A538AA">
      <w:pPr>
        <w:numPr>
          <w:ilvl w:val="1"/>
          <w:numId w:val="44"/>
        </w:numPr>
        <w:tabs>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faksem:  nadanie faksu stanowi skuteczne doręczenie w dacie nadania pisma,</w:t>
      </w:r>
    </w:p>
    <w:p w:rsidR="00C32492" w:rsidRPr="00C32492" w:rsidRDefault="00C32492" w:rsidP="00A538AA">
      <w:pPr>
        <w:numPr>
          <w:ilvl w:val="1"/>
          <w:numId w:val="44"/>
        </w:numPr>
        <w:tabs>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drogą elektroniczną:  nadanie e-maila stanowi skuteczne doręczenie w dacie, nadania e-maila,</w:t>
      </w:r>
    </w:p>
    <w:p w:rsidR="00C32492" w:rsidRPr="00C32492" w:rsidRDefault="00C32492" w:rsidP="00A538AA">
      <w:pPr>
        <w:numPr>
          <w:ilvl w:val="1"/>
          <w:numId w:val="44"/>
        </w:numPr>
        <w:tabs>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telefonicznie,</w:t>
      </w:r>
    </w:p>
    <w:p w:rsidR="00C32492" w:rsidRPr="00C32492" w:rsidRDefault="00C32492" w:rsidP="00A538AA">
      <w:pPr>
        <w:numPr>
          <w:ilvl w:val="1"/>
          <w:numId w:val="44"/>
        </w:numPr>
        <w:tabs>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lub osobiście: Zamawiający będzie przekazywał pisma Wykonawcy za potwierdzeniem ich odbioru.</w:t>
      </w:r>
    </w:p>
    <w:p w:rsidR="00C32492" w:rsidRPr="00C32492" w:rsidRDefault="00C32492" w:rsidP="00A538AA">
      <w:pPr>
        <w:numPr>
          <w:ilvl w:val="0"/>
          <w:numId w:val="12"/>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O zmianach w danych adresowych, Wykonawca zobowiązany jest informować Zamawiającego niezwłocznie od chwili zaistnienia zmiany, pod rygorem uznania wysłania korespondencji pod ostatnio znany adres za skutecznie doręczoną,</w:t>
      </w:r>
      <w:r w:rsidRPr="00C32492">
        <w:rPr>
          <w:rFonts w:ascii="Trebuchet MS" w:hAnsi="Trebuchet MS" w:cs="Arial"/>
          <w:color w:val="000000" w:themeColor="text1"/>
          <w:sz w:val="20"/>
          <w:szCs w:val="20"/>
        </w:rPr>
        <w:t xml:space="preserve"> na co Wykonawca wyraża zgodę.</w:t>
      </w:r>
    </w:p>
    <w:p w:rsidR="003834D7" w:rsidRPr="00EC074D" w:rsidRDefault="00EC074D" w:rsidP="00A538AA">
      <w:pPr>
        <w:pStyle w:val="Akapitzlist"/>
        <w:numPr>
          <w:ilvl w:val="0"/>
          <w:numId w:val="12"/>
        </w:numPr>
        <w:tabs>
          <w:tab w:val="clear" w:pos="1080"/>
        </w:tabs>
        <w:autoSpaceDE w:val="0"/>
        <w:autoSpaceDN w:val="0"/>
        <w:adjustRightInd w:val="0"/>
        <w:ind w:left="426"/>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Zgodnie z art. 13 ust. 1 i 2 rozporządzenia Parlamentu Europejskiego i Rady (UE) 2016/679</w:t>
      </w:r>
      <w:r>
        <w:rPr>
          <w:rFonts w:ascii="Trebuchet MS" w:eastAsia="MyriadPro-Bold" w:hAnsi="Trebuchet MS"/>
          <w:color w:val="000000"/>
          <w:sz w:val="20"/>
          <w:szCs w:val="20"/>
        </w:rPr>
        <w:t xml:space="preserve"> z </w:t>
      </w:r>
      <w:r w:rsidR="003834D7" w:rsidRPr="00EC074D">
        <w:rPr>
          <w:rFonts w:ascii="Trebuchet MS" w:eastAsia="MyriadPro-Bold" w:hAnsi="Trebuchet MS"/>
          <w:color w:val="000000"/>
          <w:sz w:val="20"/>
          <w:szCs w:val="20"/>
        </w:rPr>
        <w:t>dnia 27 kwietnia 2016 r. w sprawie ochrony osób fizycznych w związku z przetwarzaniem danych osobowych i w sprawie swobodnego przepływu takich danych oraz uchylenia dyrektywy 95/46/WE (ogólne rozporządzenie o ochronie danych) (Dz. Urz. UE L 119</w:t>
      </w:r>
      <w:r>
        <w:rPr>
          <w:rFonts w:ascii="Trebuchet MS" w:eastAsia="MyriadPro-Bold" w:hAnsi="Trebuchet MS"/>
          <w:color w:val="000000"/>
          <w:sz w:val="20"/>
          <w:szCs w:val="20"/>
        </w:rPr>
        <w:t xml:space="preserve"> </w:t>
      </w:r>
      <w:r w:rsidR="003834D7" w:rsidRPr="00EC074D">
        <w:rPr>
          <w:rFonts w:ascii="Trebuchet MS" w:eastAsia="MyriadPro-Bold" w:hAnsi="Trebuchet MS"/>
          <w:color w:val="000000"/>
          <w:sz w:val="20"/>
          <w:szCs w:val="20"/>
        </w:rPr>
        <w:t xml:space="preserve">z 04.05.2016, str. 1), dalej „RODO”, informuję, że: </w:t>
      </w:r>
    </w:p>
    <w:p w:rsidR="003834D7" w:rsidRP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administratorem Pani/Pana danych osobowych jest Burmistrz Miasta i Gminy Żarki,</w:t>
      </w:r>
      <w:r w:rsidR="00EC074D">
        <w:rPr>
          <w:rFonts w:ascii="Trebuchet MS" w:eastAsia="MyriadPro-Bold" w:hAnsi="Trebuchet MS"/>
          <w:color w:val="000000"/>
          <w:sz w:val="20"/>
          <w:szCs w:val="20"/>
        </w:rPr>
        <w:br/>
      </w:r>
      <w:r w:rsidRPr="00EC074D">
        <w:rPr>
          <w:rFonts w:ascii="Trebuchet MS" w:eastAsia="MyriadPro-Bold" w:hAnsi="Trebuchet MS"/>
          <w:color w:val="000000"/>
          <w:sz w:val="20"/>
          <w:szCs w:val="20"/>
        </w:rPr>
        <w:t>z siedzibą w Urzędzie Miasta i Gminy Żarki, ul. Kościuszki 15/17; 42-310 Żarki;</w:t>
      </w:r>
    </w:p>
    <w:p w:rsid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kontakt z inspektorem ochrony danych osobowych możliwy jest pod adresem email:</w:t>
      </w:r>
      <w:r w:rsidRPr="00EC074D">
        <w:rPr>
          <w:rFonts w:ascii="Trebuchet MS" w:eastAsia="MyriadPro-Bold" w:hAnsi="Trebuchet MS"/>
          <w:color w:val="000000"/>
          <w:sz w:val="20"/>
          <w:szCs w:val="20"/>
        </w:rPr>
        <w:br/>
        <w:t>iodo-zarki@gimpmyszkow.pl lub pisemnie pod adres Urzędu: ul. Kościuszki 15/17, 42-310 Żarki;</w:t>
      </w:r>
    </w:p>
    <w:p w:rsid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Pani/Pana dane osobowe przetwarzane będą na podstawie art. 6 ust. 1 lit. c RODO w celu związanym z postępowaniem o udzielenie niniejszego zamówienia publicznego;</w:t>
      </w:r>
    </w:p>
    <w:p w:rsid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C074D">
        <w:rPr>
          <w:rFonts w:ascii="Trebuchet MS" w:eastAsia="MyriadPro-Bold" w:hAnsi="Trebuchet MS"/>
          <w:color w:val="000000"/>
          <w:sz w:val="20"/>
          <w:szCs w:val="20"/>
        </w:rPr>
        <w:t>Pzp</w:t>
      </w:r>
      <w:proofErr w:type="spellEnd"/>
      <w:r w:rsidRPr="00EC074D">
        <w:rPr>
          <w:rFonts w:ascii="Trebuchet MS" w:eastAsia="MyriadPro-Bold" w:hAnsi="Trebuchet MS"/>
          <w:color w:val="000000"/>
          <w:sz w:val="20"/>
          <w:szCs w:val="20"/>
        </w:rPr>
        <w:t xml:space="preserve">”;  </w:t>
      </w:r>
    </w:p>
    <w:p w:rsidR="003834D7" w:rsidRP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xml:space="preserve">Pani/Pana dane osobowe będą przechowywane, zgodnie z art. 97 ust. 1 ustawy </w:t>
      </w:r>
      <w:proofErr w:type="spellStart"/>
      <w:r w:rsidRPr="00EC074D">
        <w:rPr>
          <w:rFonts w:ascii="Trebuchet MS" w:eastAsia="MyriadPro-Bold" w:hAnsi="Trebuchet MS"/>
          <w:color w:val="000000"/>
          <w:sz w:val="20"/>
          <w:szCs w:val="20"/>
        </w:rPr>
        <w:t>Pzp</w:t>
      </w:r>
      <w:proofErr w:type="spellEnd"/>
      <w:r w:rsidRPr="00EC074D">
        <w:rPr>
          <w:rFonts w:ascii="Trebuchet MS" w:eastAsia="MyriadPro-Bold" w:hAnsi="Trebuchet MS"/>
          <w:color w:val="000000"/>
          <w:sz w:val="20"/>
          <w:szCs w:val="20"/>
        </w:rPr>
        <w:t>, przez okres 4 lat od dnia zakończenia postępowania o udzielenie zamówienia, a jeżeli czas trwania umowy przekracza 4 lata, okres przechowywania obejmuje cały czas trwania umowy;</w:t>
      </w:r>
    </w:p>
    <w:p w:rsidR="003834D7" w:rsidRP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lastRenderedPageBreak/>
        <w:t xml:space="preserve">obowiązek podania przez Panią/Pana danych osobowych bezpośrednio Pani/Pana dotyczących jest wymogiem ustawowym określonym w przepisach ustawy </w:t>
      </w:r>
      <w:proofErr w:type="spellStart"/>
      <w:r w:rsidRPr="00EC074D">
        <w:rPr>
          <w:rFonts w:ascii="Trebuchet MS" w:eastAsia="MyriadPro-Bold" w:hAnsi="Trebuchet MS"/>
          <w:color w:val="000000"/>
          <w:sz w:val="20"/>
          <w:szCs w:val="20"/>
        </w:rPr>
        <w:t>Pzp</w:t>
      </w:r>
      <w:proofErr w:type="spellEnd"/>
      <w:r w:rsidRPr="00EC074D">
        <w:rPr>
          <w:rFonts w:ascii="Trebuchet MS" w:eastAsia="MyriadPro-Bold" w:hAnsi="Trebuchet MS"/>
          <w:color w:val="000000"/>
          <w:sz w:val="20"/>
          <w:szCs w:val="20"/>
        </w:rPr>
        <w:t xml:space="preserve">, związanym z udziałem w postępowaniu o udzielenie zamówienia publicznego; konsekwencje niepodania określonych danych wynikają z ustawy </w:t>
      </w:r>
      <w:proofErr w:type="spellStart"/>
      <w:r w:rsidRPr="00EC074D">
        <w:rPr>
          <w:rFonts w:ascii="Trebuchet MS" w:eastAsia="MyriadPro-Bold" w:hAnsi="Trebuchet MS"/>
          <w:color w:val="000000"/>
          <w:sz w:val="20"/>
          <w:szCs w:val="20"/>
        </w:rPr>
        <w:t>Pzp</w:t>
      </w:r>
      <w:proofErr w:type="spellEnd"/>
      <w:r w:rsidRPr="00EC074D">
        <w:rPr>
          <w:rFonts w:ascii="Trebuchet MS" w:eastAsia="MyriadPro-Bold" w:hAnsi="Trebuchet MS"/>
          <w:color w:val="000000"/>
          <w:sz w:val="20"/>
          <w:szCs w:val="20"/>
        </w:rPr>
        <w:t xml:space="preserve">;  </w:t>
      </w:r>
    </w:p>
    <w:p w:rsidR="003834D7" w:rsidRP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w odniesieniu do Pani/Pana danych osobowych decyzje nie będą podejmowane w sposób zautomatyzowany, stosowanie do art. 22 RODO;</w:t>
      </w:r>
    </w:p>
    <w:p w:rsidR="003834D7" w:rsidRP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posiada Pani/Pan:</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na podstawie art. 15 RODO prawo dostępu do danych osobowych Pani/Pana dotyczących;</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na podstawie art. 16 RODO prawo do sprostowania Pani/Pana danych osobowych *;</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xml:space="preserve">− na podstawie art. 18 RODO prawo żądania od administratora ograniczenia przetwarzania danych osobowych z zastrzeżeniem przypadków, o których mowa w art. 18 ust. 2 RODO **;  </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prawo do wniesienia skargi do Prezesa Urzędu Ochrony Danych Osobowych, gdy uzna Pani/Pan, że przetwarzanie danych osobowych Pani/Pana dotyczących narusza przepisy RODO;</w:t>
      </w:r>
    </w:p>
    <w:p w:rsidR="003834D7" w:rsidRPr="00EC074D" w:rsidRDefault="003834D7" w:rsidP="00A538AA">
      <w:pPr>
        <w:pStyle w:val="Akapitzlist"/>
        <w:numPr>
          <w:ilvl w:val="0"/>
          <w:numId w:val="52"/>
        </w:numPr>
        <w:autoSpaceDE w:val="0"/>
        <w:autoSpaceDN w:val="0"/>
        <w:adjustRightInd w:val="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nie przysługuje Pani/Panu:</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w związku z art. 17 ust. 3 lit. b, d lub e RODO prawo do usunięcia danych osobowych;</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prawo do przenoszenia danych osobowych, o którym mowa w art. 20 RODO;</w:t>
      </w:r>
    </w:p>
    <w:p w:rsidR="003834D7" w:rsidRPr="00EC074D" w:rsidRDefault="003834D7" w:rsidP="00EC074D">
      <w:pPr>
        <w:pStyle w:val="Akapitzlist"/>
        <w:autoSpaceDE w:val="0"/>
        <w:autoSpaceDN w:val="0"/>
        <w:adjustRightInd w:val="0"/>
        <w:ind w:left="1080"/>
        <w:jc w:val="both"/>
        <w:rPr>
          <w:rFonts w:ascii="Trebuchet MS" w:eastAsia="MyriadPro-Bold" w:hAnsi="Trebuchet MS"/>
          <w:color w:val="000000"/>
          <w:sz w:val="20"/>
          <w:szCs w:val="20"/>
        </w:rPr>
      </w:pPr>
      <w:r w:rsidRPr="00EC074D">
        <w:rPr>
          <w:rFonts w:ascii="Trebuchet MS" w:eastAsia="MyriadPro-Bold" w:hAnsi="Trebuchet MS"/>
          <w:color w:val="000000"/>
          <w:sz w:val="20"/>
          <w:szCs w:val="20"/>
        </w:rPr>
        <w:t xml:space="preserve">− na podstawie art. 21 RODO prawo sprzeciwu, wobec przetwarzania danych osobowych, gdyż podstawą prawną przetwarzania Pani/Pana danych osobowych jest art. 6 ust. 1 lit. c RODO. </w:t>
      </w:r>
    </w:p>
    <w:p w:rsidR="00C32492" w:rsidRPr="00E30578" w:rsidRDefault="00C32492" w:rsidP="00EC074D">
      <w:pPr>
        <w:spacing w:after="200" w:line="276" w:lineRule="auto"/>
        <w:ind w:left="720"/>
        <w:contextualSpacing/>
        <w:jc w:val="both"/>
        <w:rPr>
          <w:rFonts w:ascii="Trebuchet MS" w:hAnsi="Trebuchet MS"/>
          <w:color w:val="000000" w:themeColor="text1"/>
          <w:sz w:val="20"/>
          <w:szCs w:val="20"/>
        </w:rPr>
      </w:pPr>
    </w:p>
    <w:p w:rsidR="00C32492" w:rsidRPr="00C32492" w:rsidRDefault="00C32492" w:rsidP="00A538AA">
      <w:pPr>
        <w:numPr>
          <w:ilvl w:val="0"/>
          <w:numId w:val="45"/>
        </w:numPr>
        <w:spacing w:after="160" w:line="276" w:lineRule="auto"/>
        <w:contextualSpacing/>
        <w:jc w:val="both"/>
        <w:rPr>
          <w:rFonts w:ascii="Trebuchet MS" w:hAnsi="Trebuchet MS"/>
          <w:color w:val="000000" w:themeColor="text1"/>
          <w:sz w:val="20"/>
          <w:szCs w:val="20"/>
        </w:rPr>
      </w:pPr>
      <w:r w:rsidRPr="00C32492">
        <w:rPr>
          <w:rFonts w:ascii="Trebuchet MS" w:hAnsi="Trebuchet MS"/>
          <w:color w:val="000000" w:themeColor="text1"/>
          <w:sz w:val="20"/>
          <w:szCs w:val="20"/>
        </w:rPr>
        <w:t xml:space="preserve">Wykonawca oświadcza, że zapoznał się z informacją dotyczącą przetwarzania danych osobowych w Urzędzie Miasta </w:t>
      </w:r>
      <w:r w:rsidR="003834D7">
        <w:rPr>
          <w:rFonts w:ascii="Trebuchet MS" w:hAnsi="Trebuchet MS"/>
          <w:color w:val="000000" w:themeColor="text1"/>
          <w:sz w:val="20"/>
          <w:szCs w:val="20"/>
        </w:rPr>
        <w:t>i Gminy Żarki</w:t>
      </w:r>
      <w:r w:rsidRPr="00C32492">
        <w:rPr>
          <w:rFonts w:ascii="Trebuchet MS" w:hAnsi="Trebuchet MS"/>
          <w:color w:val="000000" w:themeColor="text1"/>
          <w:sz w:val="20"/>
          <w:szCs w:val="20"/>
        </w:rPr>
        <w:t xml:space="preserve"> w związku z realizacją niniejszej umowy.</w:t>
      </w:r>
    </w:p>
    <w:p w:rsidR="00C32492" w:rsidRPr="00C32492" w:rsidRDefault="00C32492" w:rsidP="00C32492">
      <w:pPr>
        <w:spacing w:line="276" w:lineRule="auto"/>
        <w:jc w:val="center"/>
        <w:rPr>
          <w:rFonts w:ascii="Trebuchet MS" w:hAnsi="Trebuchet MS" w:cs="Arial"/>
          <w:b/>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 5</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powierzy podwykonawcom wykonanie następującej części zamówienia, wskazanej w Ofercie stanowiącej przedmiot umowy:</w:t>
      </w:r>
    </w:p>
    <w:p w:rsidR="00C32492" w:rsidRPr="00C32492" w:rsidRDefault="00C32492" w:rsidP="00A538AA">
      <w:pPr>
        <w:pStyle w:val="Akapitzlist"/>
        <w:numPr>
          <w:ilvl w:val="0"/>
          <w:numId w:val="13"/>
        </w:numPr>
        <w:tabs>
          <w:tab w:val="left" w:pos="567"/>
          <w:tab w:val="left" w:pos="1080"/>
        </w:tabs>
        <w:spacing w:line="276" w:lineRule="auto"/>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robota budowlana /dostawa/ usługa ………………………………………………………………..….</w:t>
      </w:r>
    </w:p>
    <w:p w:rsidR="00C32492" w:rsidRPr="00C32492" w:rsidRDefault="00C32492" w:rsidP="00C32492">
      <w:pPr>
        <w:pStyle w:val="Akapitzlist"/>
        <w:tabs>
          <w:tab w:val="left" w:pos="567"/>
          <w:tab w:val="left" w:pos="1080"/>
        </w:tabs>
        <w:spacing w:line="276" w:lineRule="auto"/>
        <w:ind w:left="1080"/>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w:t>
      </w:r>
      <w:r w:rsidRPr="00C32492">
        <w:rPr>
          <w:rFonts w:ascii="Trebuchet MS" w:hAnsi="Trebuchet MS" w:cs="Arial"/>
          <w:b/>
          <w:i/>
          <w:color w:val="000000" w:themeColor="text1"/>
          <w:sz w:val="20"/>
          <w:szCs w:val="20"/>
        </w:rPr>
        <w:t>*</w:t>
      </w:r>
    </w:p>
    <w:p w:rsidR="00C32492" w:rsidRPr="00C32492" w:rsidRDefault="00C32492" w:rsidP="00C32492">
      <w:pPr>
        <w:tabs>
          <w:tab w:val="num" w:pos="720"/>
        </w:tabs>
        <w:spacing w:line="276" w:lineRule="auto"/>
        <w:ind w:left="720" w:hanging="360"/>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lub:</w:t>
      </w:r>
    </w:p>
    <w:p w:rsidR="00C32492" w:rsidRPr="00C32492" w:rsidRDefault="00C32492" w:rsidP="00C32492">
      <w:pPr>
        <w:tabs>
          <w:tab w:val="num" w:pos="720"/>
        </w:tabs>
        <w:spacing w:line="276" w:lineRule="auto"/>
        <w:ind w:left="720" w:hanging="360"/>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 brak części zamówienia, wskazanych do zlecenia podwykonawcom.</w:t>
      </w:r>
      <w:r w:rsidRPr="00C32492">
        <w:rPr>
          <w:rFonts w:ascii="Trebuchet MS" w:hAnsi="Trebuchet MS" w:cs="Arial"/>
          <w:b/>
          <w:i/>
          <w:color w:val="000000" w:themeColor="text1"/>
          <w:sz w:val="20"/>
          <w:szCs w:val="20"/>
        </w:rPr>
        <w:t>*</w:t>
      </w:r>
    </w:p>
    <w:p w:rsidR="00C32492" w:rsidRPr="00C32492" w:rsidRDefault="00C32492" w:rsidP="00C32492">
      <w:pPr>
        <w:spacing w:line="276" w:lineRule="auto"/>
        <w:ind w:left="720" w:hanging="360"/>
        <w:jc w:val="both"/>
        <w:rPr>
          <w:rFonts w:ascii="Trebuchet MS" w:hAnsi="Trebuchet MS" w:cs="Arial"/>
          <w:i/>
          <w:color w:val="000000" w:themeColor="text1"/>
          <w:sz w:val="20"/>
          <w:szCs w:val="20"/>
        </w:rPr>
      </w:pPr>
      <w:r w:rsidRPr="00C32492">
        <w:rPr>
          <w:rFonts w:ascii="Trebuchet MS" w:hAnsi="Trebuchet MS" w:cs="Arial"/>
          <w:b/>
          <w:i/>
          <w:color w:val="000000" w:themeColor="text1"/>
          <w:sz w:val="20"/>
          <w:szCs w:val="20"/>
        </w:rPr>
        <w:t>*</w:t>
      </w:r>
      <w:r w:rsidRPr="00C32492">
        <w:rPr>
          <w:rFonts w:ascii="Trebuchet MS" w:hAnsi="Trebuchet MS" w:cs="Arial"/>
          <w:i/>
          <w:color w:val="000000" w:themeColor="text1"/>
          <w:sz w:val="20"/>
          <w:szCs w:val="20"/>
        </w:rPr>
        <w:t xml:space="preserve"> niepotrzebne skreślić</w:t>
      </w:r>
    </w:p>
    <w:p w:rsidR="00C32492" w:rsidRPr="00C32492" w:rsidRDefault="00C32492" w:rsidP="00C32492">
      <w:pPr>
        <w:spacing w:line="276" w:lineRule="auto"/>
        <w:ind w:left="720" w:hanging="360"/>
        <w:jc w:val="both"/>
        <w:rPr>
          <w:rFonts w:ascii="Trebuchet MS" w:hAnsi="Trebuchet MS" w:cs="Arial"/>
          <w:i/>
          <w:color w:val="000000" w:themeColor="text1"/>
          <w:sz w:val="20"/>
          <w:szCs w:val="20"/>
        </w:rPr>
      </w:pP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trakcie realizacji umowy Wykonawca może dokonać zmiany podwykonawcy, zrezygnować z podwykonawcy bądź wprowadzić podwykonawcę w zakresie nieprzewidzianym w ofercie (zgodnie z postanowieniami umowy i na zasadach w niej zawartych).</w:t>
      </w:r>
    </w:p>
    <w:p w:rsidR="00C32492" w:rsidRPr="00C32492" w:rsidRDefault="00C32492" w:rsidP="00A538AA">
      <w:pPr>
        <w:pStyle w:val="Zwykytekst"/>
        <w:numPr>
          <w:ilvl w:val="0"/>
          <w:numId w:val="46"/>
        </w:numPr>
        <w:spacing w:line="276" w:lineRule="auto"/>
        <w:jc w:val="both"/>
        <w:rPr>
          <w:rFonts w:ascii="Trebuchet MS" w:hAnsi="Trebuchet MS" w:cs="Arial"/>
          <w:color w:val="000000" w:themeColor="text1"/>
        </w:rPr>
      </w:pPr>
      <w:r w:rsidRPr="00C32492">
        <w:rPr>
          <w:rFonts w:ascii="Trebuchet MS" w:hAnsi="Trebuchet MS" w:cs="Arial"/>
          <w:color w:val="000000" w:themeColor="text1"/>
        </w:rPr>
        <w:t>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w:t>
      </w:r>
      <w:r w:rsidR="003834D7">
        <w:rPr>
          <w:rFonts w:ascii="Trebuchet MS" w:hAnsi="Trebuchet MS" w:cs="Arial"/>
          <w:color w:val="000000" w:themeColor="text1"/>
        </w:rPr>
        <w:t>u</w:t>
      </w:r>
      <w:r w:rsidRPr="00C32492">
        <w:rPr>
          <w:rFonts w:ascii="Trebuchet MS" w:hAnsi="Trebuchet MS" w:cs="Arial"/>
          <w:color w:val="000000" w:themeColor="text1"/>
        </w:rPr>
        <w:t>,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lub art. 24 ust. 5 ustawy Pzp</w:t>
      </w:r>
      <w:r w:rsidRPr="00C32492">
        <w:rPr>
          <w:rFonts w:ascii="Trebuchet MS" w:hAnsi="Trebuchet MS"/>
          <w:color w:val="000000" w:themeColor="text1"/>
        </w:rPr>
        <w:t xml:space="preserve"> wskazane w SIWZ</w:t>
      </w:r>
      <w:r w:rsidRPr="00C32492">
        <w:rPr>
          <w:rFonts w:ascii="Trebuchet MS" w:hAnsi="Trebuchet MS" w:cs="Arial"/>
          <w:color w:val="000000" w:themeColor="text1"/>
        </w:rPr>
        <w:t>. W tym celu Wykonawca zobowiązany jest przedłożyć stosowne dokumenty wymagane w postanowieniach SIWZ (oświadczenie analogiczne do tego które było składane w postępowaniu o udzielenie zamówienia publicznego).</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Na wskazaną przez siebie część zamówienia, Wykonawca zobowiązany jest do zawarcia z podwykonawcą umowy w formie pisemnej. W przypadku powierzenia podwykonawcy/dalszemu podwykonawcy wykonywania robót branży instalacyjnej w zakresie kanalizacji sanitarnej Zamawiający wymagają sporządzenia odrębnej umowy dla tego zakresu robót. Umowa podwykonawcza dla robót branży instalacyjnej w zakresie kanalizacji sanitarnej nie może łączyć innych zakresów robót.</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podwykonawca lub dalszy podwykonawca, zamierzający zawrzeć umowę o podwykonawstwo, której przedmiotem są roboty budowlane, jest obowiązany w trakcie </w:t>
      </w:r>
      <w:r w:rsidRPr="00C32492">
        <w:rPr>
          <w:rFonts w:ascii="Trebuchet MS" w:hAnsi="Trebuchet MS" w:cs="Arial"/>
          <w:color w:val="000000" w:themeColor="text1"/>
          <w:sz w:val="20"/>
          <w:szCs w:val="20"/>
        </w:rPr>
        <w:lastRenderedPageBreak/>
        <w:t xml:space="preserve">realizacji umowy </w:t>
      </w:r>
      <w:r w:rsidRPr="00C32492">
        <w:rPr>
          <w:rFonts w:ascii="Trebuchet MS" w:hAnsi="Trebuchet MS" w:cs="Arial"/>
          <w:color w:val="000000" w:themeColor="text1"/>
          <w:sz w:val="20"/>
          <w:szCs w:val="20"/>
          <w:u w:val="single"/>
        </w:rPr>
        <w:t xml:space="preserve">do przedłożenia Zamawiającemu </w:t>
      </w:r>
      <w:r w:rsidRPr="00C32492">
        <w:rPr>
          <w:rFonts w:ascii="Trebuchet MS" w:hAnsi="Trebuchet MS" w:cs="Arial"/>
          <w:color w:val="000000" w:themeColor="text1"/>
          <w:sz w:val="20"/>
          <w:szCs w:val="20"/>
        </w:rPr>
        <w:t>(niezależnie od zakresu zamówienia, którego umowa podwykonawcza ma dotyczyć) projektu tej umowy, przy czym podwykonawca lub dalszy podwykonawca jest obowiązany dołączyć zgodę Wykonawcy na zawarcie umowy o podwykonawstwo o treści zgodnej z projektem umowy.</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Treść projektu umowy o podwykonawstwo (a także jej zmian), której przedmiotem są roboty budowlane, wymaga akceptacji przez Zamawiającego, </w:t>
      </w:r>
      <w:r w:rsidRPr="00C32492">
        <w:rPr>
          <w:rFonts w:ascii="Trebuchet MS" w:hAnsi="Trebuchet MS" w:cs="Trebuchet MS"/>
          <w:color w:val="000000" w:themeColor="text1"/>
          <w:sz w:val="20"/>
          <w:szCs w:val="20"/>
        </w:rPr>
        <w:t>który w tym zakresie a także  co do wnoszenia zastrzeżeń, sprzeciwu oraz prowadzenia wszelkiej innej korespondencji dotyczącej  treści umów podwykonawczych</w:t>
      </w:r>
      <w:r w:rsidR="003834D7">
        <w:rPr>
          <w:rFonts w:ascii="Trebuchet MS" w:hAnsi="Trebuchet MS" w:cs="Trebuchet MS"/>
          <w:color w:val="000000" w:themeColor="text1"/>
          <w:sz w:val="20"/>
          <w:szCs w:val="20"/>
        </w:rPr>
        <w:t xml:space="preserve">. </w:t>
      </w:r>
      <w:r w:rsidRPr="00C32492">
        <w:rPr>
          <w:rFonts w:ascii="Trebuchet MS" w:hAnsi="Trebuchet MS" w:cs="Arial"/>
          <w:color w:val="000000" w:themeColor="text1"/>
          <w:sz w:val="20"/>
          <w:szCs w:val="20"/>
        </w:rPr>
        <w:t xml:space="preserve">Zamawiający w terminie 14 dni (licząc od dnia następnego od daty otrzymania projektu umowy (a także jej zmian) zgłasza w formie pisemnej zastrzeżenia do projektu umowy o podwykonawstwo (a także jej zmian). Niezgłoszenie w ww. terminie w formie pisemnej zastrzeżeń do przedłożonego projektu umowy o podwykonawstwo (a także jej zmian), uważa się za akceptację projektu umowy (a także jej zmian) przez Zamawiającego.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rsidR="00C32492" w:rsidRPr="00C32492" w:rsidRDefault="003834D7" w:rsidP="00A538AA">
      <w:pPr>
        <w:numPr>
          <w:ilvl w:val="0"/>
          <w:numId w:val="46"/>
        </w:numPr>
        <w:spacing w:line="276" w:lineRule="auto"/>
        <w:jc w:val="both"/>
        <w:rPr>
          <w:rFonts w:ascii="Trebuchet MS" w:hAnsi="Trebuchet MS" w:cs="Arial"/>
          <w:color w:val="000000" w:themeColor="text1"/>
          <w:sz w:val="20"/>
          <w:szCs w:val="20"/>
        </w:rPr>
      </w:pPr>
      <w:r>
        <w:rPr>
          <w:rFonts w:ascii="Trebuchet MS" w:hAnsi="Trebuchet MS" w:cs="Arial"/>
          <w:color w:val="000000" w:themeColor="text1"/>
          <w:sz w:val="20"/>
          <w:szCs w:val="20"/>
        </w:rPr>
        <w:t xml:space="preserve">Zamawiającemu </w:t>
      </w:r>
      <w:r w:rsidR="00C32492" w:rsidRPr="00C32492">
        <w:rPr>
          <w:rFonts w:ascii="Trebuchet MS" w:hAnsi="Trebuchet MS" w:cs="Arial"/>
          <w:color w:val="000000" w:themeColor="text1"/>
          <w:sz w:val="20"/>
          <w:szCs w:val="20"/>
        </w:rPr>
        <w:t>przysługuje prawo wniesienia sprzeciwu do przedłożonej umowy</w:t>
      </w:r>
      <w:r>
        <w:rPr>
          <w:rFonts w:ascii="Trebuchet MS" w:hAnsi="Trebuchet MS" w:cs="Arial"/>
          <w:color w:val="000000" w:themeColor="text1"/>
          <w:sz w:val="20"/>
          <w:szCs w:val="20"/>
        </w:rPr>
        <w:t xml:space="preserve"> </w:t>
      </w:r>
      <w:r w:rsidR="00C32492" w:rsidRPr="00C32492">
        <w:rPr>
          <w:rFonts w:ascii="Trebuchet MS" w:hAnsi="Trebuchet MS" w:cs="Arial"/>
          <w:color w:val="000000" w:themeColor="text1"/>
          <w:sz w:val="20"/>
          <w:szCs w:val="20"/>
        </w:rPr>
        <w:t xml:space="preserve">o podwykonawstwo (a także jej zmian), której przedmiotem są roboty budowlane, dostawy lub usługi w terminie 14 dni od dnia jej otrzymania. Niezgłoszenie w ww. terminie w formie pisemnej sprzeciwu do przedłożonej umowy o podwykonawstwo (lub jej zmian), uważa się za akceptację umowy (lub jej zmian) przez Zamawiającego.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Obowiązek o którym mowa w ust. 9 nie dotyczy przedłożenia umowy o podwykonawstwo, o wartości mniejszej niż 0,5 % wartości niniejszej umowy w sprawie zamówienia publicznego</w:t>
      </w:r>
      <w:r w:rsidRPr="00C32492">
        <w:rPr>
          <w:rFonts w:ascii="Trebuchet MS" w:hAnsi="Trebuchet MS" w:cs="Arial"/>
          <w:i/>
          <w:color w:val="000000" w:themeColor="text1"/>
          <w:sz w:val="20"/>
          <w:szCs w:val="20"/>
        </w:rPr>
        <w:t xml:space="preserve">. </w:t>
      </w:r>
    </w:p>
    <w:p w:rsidR="00C32492" w:rsidRPr="00C32492" w:rsidRDefault="00C32492" w:rsidP="00A538AA">
      <w:pPr>
        <w:pStyle w:val="Akapitzlist"/>
        <w:numPr>
          <w:ilvl w:val="0"/>
          <w:numId w:val="46"/>
        </w:numPr>
        <w:tabs>
          <w:tab w:val="left" w:pos="1080"/>
        </w:tabs>
        <w:spacing w:line="276" w:lineRule="auto"/>
        <w:jc w:val="both"/>
        <w:rPr>
          <w:rFonts w:ascii="Trebuchet MS" w:hAnsi="Trebuchet MS"/>
          <w:color w:val="000000" w:themeColor="text1"/>
          <w:sz w:val="20"/>
          <w:szCs w:val="20"/>
        </w:rPr>
      </w:pPr>
      <w:r w:rsidRPr="00C32492">
        <w:rPr>
          <w:rFonts w:ascii="Trebuchet MS" w:hAnsi="Trebuchet MS" w:cs="Arial"/>
          <w:color w:val="000000" w:themeColor="text1"/>
          <w:sz w:val="20"/>
          <w:szCs w:val="20"/>
        </w:rPr>
        <w:t xml:space="preserve">Termin zapłaty wynagrodzenia podwykonawcy lub dalszemu podwykonawcy przewidziany </w:t>
      </w:r>
      <w:r w:rsidRPr="00C32492">
        <w:rPr>
          <w:rFonts w:ascii="Trebuchet MS" w:hAnsi="Trebuchet MS" w:cs="Arial"/>
          <w:color w:val="000000" w:themeColor="text1"/>
          <w:sz w:val="20"/>
          <w:szCs w:val="20"/>
          <w:u w:val="single"/>
        </w:rPr>
        <w:t>w umowie o podwykonawstwo nie może być dłuższy niż 12 dni</w:t>
      </w:r>
      <w:r w:rsidRPr="00C32492">
        <w:rPr>
          <w:rFonts w:ascii="Trebuchet MS" w:hAnsi="Trebuchet MS" w:cs="Arial"/>
          <w:color w:val="000000" w:themeColor="text1"/>
          <w:sz w:val="20"/>
          <w:szCs w:val="20"/>
        </w:rPr>
        <w:t xml:space="preserve"> od dnia doręczenia Wykonawcy, podwykonawcy lub dalszemu podwykonawcy faktury lub rachunku, potwierdzających wykonanie zleconej podwykonawcy lub dalszemu podwykonawcy dostawy, usługi lub roboty budowlanej. </w:t>
      </w:r>
      <w:r w:rsidRPr="00C32492">
        <w:rPr>
          <w:rFonts w:ascii="Trebuchet MS" w:hAnsi="Trebuchet MS" w:cs="Arial"/>
          <w:color w:val="000000" w:themeColor="text1"/>
          <w:sz w:val="20"/>
          <w:szCs w:val="20"/>
          <w:lang w:eastAsia="ar-SA"/>
        </w:rPr>
        <w:t xml:space="preserve">Podwykonawca lub dalszy podwykonawca robót złoży Wykonawcy lub podwykonawcy fakturę za wykonane roboty w okresie rozliczeniowym wraz z dokumentami rozliczeniowymi maksymalnie w terminie 4 dni od dnia otrzymania zatwierdzonego przez inspektora nadzoru rozliczenia robót. </w:t>
      </w:r>
      <w:r w:rsidRPr="00C32492">
        <w:rPr>
          <w:rFonts w:ascii="Trebuchet MS" w:hAnsi="Trebuchet MS"/>
          <w:color w:val="000000" w:themeColor="text1"/>
          <w:sz w:val="20"/>
          <w:szCs w:val="20"/>
        </w:rPr>
        <w:t>Zamawiający zgłosi w formie pisemnej zastrzeżenia do projektu umowy o podwykonawstwo - dot. robót budowlanych lub sprzeciw do umowy o podwykonawstwo - dot. robót budowlanych, dostaw, usług</w:t>
      </w:r>
      <w:r w:rsidRPr="00C32492">
        <w:rPr>
          <w:rFonts w:ascii="Trebuchet MS" w:hAnsi="Trebuchet MS"/>
          <w:color w:val="000000" w:themeColor="text1"/>
          <w:sz w:val="20"/>
          <w:szCs w:val="20"/>
          <w:lang w:eastAsia="ar-SA"/>
        </w:rPr>
        <w:t xml:space="preserve"> w szczególności w następujących przypadkach:</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kiedy termin zapłaty jest dłuższy niż wskazany w niniejszej umowie,</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kiedy termin rozliczeń dla robót budowlanych jest dłuższy niż wskazany w umowie,</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 xml:space="preserve">kiedy wskazany sposób rozliczenia robót budowalnych uniemożliwia rozliczenie tych robót pomiędzy Zamawiającym a Wykonawcą na podstawie niniejszej umowy, </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kiedy termin realizacji robót budowlanych, dostaw, usług jest dłuższy niż termin przewidziany dla niniejszej umowy,</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 xml:space="preserve">kiedy okres odpowiedzialności za wady dla robót budowlanych jest krótszy od okresu odpowiedzialności za wady przedmiotu umowy Wykonawcy wobec Zamawiającego, </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 xml:space="preserve">kiedy postanowienia umowy podwykonawczej zawierają klauzule uzależniające wypłatę wynagrodzenia podwykonawcy, dalszemu podwykonawcy od spełnienia określonych w nich przesłanek, </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 xml:space="preserve">kiedy postanowienia uzależniają zwrot kwot zabezpieczenia przez Wykonawcę Podwykonawcy od zwrotu zabezpieczenia należytego wykonania umowy Wykonawcy przez Zamawiającego, </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lastRenderedPageBreak/>
        <w:t>kiedy brak jest w umowie o podwykonawstwo odpowiednio: postanowień, oświadczeń dot. zatrudniania osób na podstawie umowy o pracę, z zastrzeżeniem postanowień zawartych w </w:t>
      </w:r>
      <w:r w:rsidRPr="00C32492">
        <w:rPr>
          <w:rFonts w:ascii="Trebuchet MS" w:hAnsi="Trebuchet MS" w:cs="Arial"/>
          <w:color w:val="000000" w:themeColor="text1"/>
          <w:sz w:val="20"/>
          <w:szCs w:val="20"/>
        </w:rPr>
        <w:t>§ 3 ust.11,</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kiedy postanowienia są sprzeczne z niniejszą umową, SIWZ, naruszają przepisy ustawy prawo zamówień publicznych w zakresie podwykonawstwa, są sprzeczne z innymi obowiązującymi przepisami właściwymi do realizowanego zamówienia,</w:t>
      </w:r>
    </w:p>
    <w:p w:rsidR="00C32492" w:rsidRPr="00C32492" w:rsidRDefault="00C32492" w:rsidP="00A538AA">
      <w:pPr>
        <w:pStyle w:val="Akapitzlist"/>
        <w:numPr>
          <w:ilvl w:val="1"/>
          <w:numId w:val="46"/>
        </w:numPr>
        <w:tabs>
          <w:tab w:val="num" w:pos="360"/>
          <w:tab w:val="left" w:pos="709"/>
        </w:tabs>
        <w:spacing w:line="276" w:lineRule="auto"/>
        <w:ind w:left="709" w:hanging="425"/>
        <w:jc w:val="both"/>
        <w:rPr>
          <w:rFonts w:ascii="Trebuchet MS" w:hAnsi="Trebuchet MS"/>
          <w:color w:val="000000" w:themeColor="text1"/>
          <w:sz w:val="20"/>
          <w:szCs w:val="20"/>
        </w:rPr>
      </w:pPr>
      <w:r w:rsidRPr="00C32492">
        <w:rPr>
          <w:rFonts w:ascii="Trebuchet MS" w:hAnsi="Trebuchet MS"/>
          <w:color w:val="000000" w:themeColor="text1"/>
          <w:sz w:val="20"/>
          <w:szCs w:val="20"/>
        </w:rPr>
        <w:t>kiedy</w:t>
      </w:r>
      <w:r w:rsidRPr="00C32492">
        <w:rPr>
          <w:rFonts w:ascii="Trebuchet MS" w:hAnsi="Trebuchet MS" w:cs="Arial"/>
          <w:color w:val="000000" w:themeColor="text1"/>
          <w:sz w:val="20"/>
          <w:szCs w:val="20"/>
        </w:rPr>
        <w:t xml:space="preserve"> umowa podwykonawcza dla robót branży instalacyjnej w zakresie kanalizacji sanitarnej zawiera inne zakresy robót, poza kanalizacją sanitarną, o czym mowa w </w:t>
      </w:r>
      <w:r w:rsidRPr="00C32492">
        <w:rPr>
          <w:rFonts w:ascii="Trebuchet MS" w:hAnsi="Trebuchet MS"/>
          <w:color w:val="000000" w:themeColor="text1"/>
          <w:sz w:val="20"/>
          <w:szCs w:val="20"/>
        </w:rPr>
        <w:t>§ 5 ust. 4 zdanie drugie i kolejne.</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Zamawiających oraz osób trzecich pełną odpowiedzialność za szkody wyrządzone przez siebie oraz podwykonawcę lub dalszego podwykonawcę przy wykonywaniu powierzonej mu czynności, w szczególności zgodnie art. 415, 429, 430 i 474 Kodeksu cywilnego.</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Warunkiem zapłaty przez Zamawiających drugiej i następnej części należnego wynagrodzenia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w:t>
      </w:r>
      <w:r w:rsidR="003834D7">
        <w:rPr>
          <w:rFonts w:ascii="Trebuchet MS" w:hAnsi="Trebuchet MS" w:cs="Arial"/>
          <w:color w:val="000000" w:themeColor="text1"/>
          <w:sz w:val="20"/>
          <w:szCs w:val="20"/>
        </w:rPr>
        <w:t xml:space="preserve"> </w:t>
      </w:r>
      <w:r w:rsidRPr="00C32492">
        <w:rPr>
          <w:rFonts w:ascii="Trebuchet MS" w:hAnsi="Trebuchet MS" w:cs="Arial"/>
          <w:color w:val="000000" w:themeColor="text1"/>
          <w:sz w:val="20"/>
          <w:szCs w:val="20"/>
        </w:rPr>
        <w:t xml:space="preserve">w przypadku, gdy przedmiotem tych umów są dostawy lub usługi. Przez dowody zapłaty Zamawiający rozumieją „Oświadczenie podwykonawcy/dalszego podwykonawcy” o otrzymaniu kwot należnych mu z tytułu wykonania i odbioru zakresu robót w ramach umowy z Wykonawcą, wzór Oświadczenia zawarto w ust. 26., lub dokumenty księgowe podwykonawcy/dalszego podwykonawcy potwierdzające zapłatę należnego im wynagrodzenia.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przypadku nieprzedstawienia przez Wykonawcę wszystkich dowodów zapłaty, o których mowa w ust. 14, Zamawiający wstrzymują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Zamawiających terminu płatności – Zamawiający nie pozostają w opóźnieniu.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dokonują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lastRenderedPageBreak/>
        <w:t>Przed dokonaniem bezpośredniej zapłaty Zamawiający umożliwią Wykonawcy zgłoszenie w formie pisemnej uwag dotyczących zasadności bezpośredniej zapłaty wynagrodzenia podwykonawcy lub dalszemu podwykonawcy, o których mowa w ust. 16 w terminie nie krótszym niż 7 dni od dnia doręczenia tej informacji. W przypadku zgłoszenia uwag w terminie wskazanym przez Zamawiając</w:t>
      </w:r>
      <w:r w:rsidR="00E30578">
        <w:rPr>
          <w:rFonts w:ascii="Trebuchet MS" w:hAnsi="Trebuchet MS" w:cs="Arial"/>
          <w:color w:val="000000" w:themeColor="text1"/>
          <w:sz w:val="20"/>
          <w:szCs w:val="20"/>
        </w:rPr>
        <w:t>ego, Zamawiający może</w:t>
      </w:r>
      <w:r w:rsidRPr="00C32492">
        <w:rPr>
          <w:rFonts w:ascii="Trebuchet MS" w:hAnsi="Trebuchet MS" w:cs="Arial"/>
          <w:color w:val="000000" w:themeColor="text1"/>
          <w:sz w:val="20"/>
          <w:szCs w:val="20"/>
        </w:rPr>
        <w:t xml:space="preserv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w:t>
      </w:r>
      <w:r w:rsidR="00E30578">
        <w:rPr>
          <w:rFonts w:ascii="Trebuchet MS" w:hAnsi="Trebuchet MS" w:cs="Arial"/>
          <w:color w:val="000000" w:themeColor="text1"/>
          <w:sz w:val="20"/>
          <w:szCs w:val="20"/>
        </w:rPr>
        <w:t>ego</w:t>
      </w:r>
      <w:r w:rsidRPr="00C32492">
        <w:rPr>
          <w:rFonts w:ascii="Trebuchet MS" w:hAnsi="Trebuchet MS" w:cs="Arial"/>
          <w:color w:val="000000" w:themeColor="text1"/>
          <w:sz w:val="20"/>
          <w:szCs w:val="20"/>
        </w:rPr>
        <w:t xml:space="preserve"> co do wysokości należnej zapłaty lub podmiotu, któremu płatność należy się, albo dokonać bezpośredniej zapłaty wynagrodzenia podwykonawcy lub dalszemu podwykonawcy, jeżeli podwykonawca lub dalszy podwykonawca wykaże zasadność takiej zapłaty.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dokonania bezpośredniej zapłaty podwykonawcy lub dalszemu podwykonawcy, Zamawiający potrącają kwotę wypłaconego wynagrodzenia z wynagrodzenia należnego Wykonawcy.</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sidRPr="00C32492">
        <w:rPr>
          <w:rFonts w:ascii="Trebuchet MS" w:hAnsi="Trebuchet MS"/>
          <w:color w:val="000000" w:themeColor="text1"/>
          <w:sz w:val="20"/>
          <w:szCs w:val="20"/>
        </w:rPr>
        <w:t xml:space="preserve"> płatność nie będzie obejmować również kwot zatrzymanych (np. depozyt) określonych w umowie o podwykonawstwo oraz innych ustanowionych zabezpieczeń (np. weksle, kaucja, poręczenia) tytułem zabezpieczenia roszczeń jednej ze stron względem drugiej w związku z niewykonaniem bądź nienależytym wykonaniem robót, dostaw lub usług.</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Jeżeli Zamawiający lub inspektor nadzoru mają uzasadnione podejrzenie, że podwykonawca lub dalszy podwykonawca realizując powierzoną cześć nie gwarantuje odpowiedniej jakości lub dotrzymania terminów, to Zamawiający mogą żądać od Wykonawcy zmiany podwykonawcy lub dalszego podwykonawcy. Zamawiający kieruje takie żądanie do Wykonawcy na piśmie wraz ze wskazaniem terminu przedstawienia nowego podwykonawcy lub dalszego podwykonawcy.</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Na każde żądanie Zamawiającego lub inspektora nadzoru Wykonawca zobowiązuje się udzielać na piśmie wszelkich informacji dotyczących podwykonawców lub dalszych podwykonawców.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rsidR="00C32492" w:rsidRPr="00C32492" w:rsidRDefault="00C32492" w:rsidP="00A538AA">
      <w:pPr>
        <w:pStyle w:val="Akapitzlist"/>
        <w:numPr>
          <w:ilvl w:val="0"/>
          <w:numId w:val="46"/>
        </w:numPr>
        <w:tabs>
          <w:tab w:val="left" w:pos="709"/>
          <w:tab w:val="left" w:pos="851"/>
        </w:tabs>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Odpowiedzialność Zamawiających wobec podwykonawcy lub dalszego podwykonawcy z tytułu płatności bezpośrednich za wykonanie robót budowlanych jest ograniczona wyłącznie do wysokości kwoty należności za wykonanie tych robót budowlanych wynikającej z umowy pomiędzy Zamawiającymi a Wykonawcą. W przypadku wyższych cen jednostkowych za wykonanie robót określonych umową o podwykonawstwo od cen jednostkowych określonych umową pomiędzy Zamawiającymi a Wykonawcą, Zamawiający mogą uznać i wypłacić podwykonawcy lub dalszemu podwykonawcy na podstawie wystawionej przez niego faktury VAT lub rachunku wyłącznie kwotę należną na podstawie cen jednostkowych nie wyższych niż określonych umową pomiędzy Zamawiającymi a Wykonawcą.</w:t>
      </w:r>
    </w:p>
    <w:p w:rsidR="00C32492" w:rsidRPr="00C32492" w:rsidRDefault="00C32492" w:rsidP="00A538AA">
      <w:pPr>
        <w:pStyle w:val="Akapitzlist"/>
        <w:numPr>
          <w:ilvl w:val="0"/>
          <w:numId w:val="46"/>
        </w:numPr>
        <w:tabs>
          <w:tab w:val="left" w:pos="709"/>
          <w:tab w:val="left" w:pos="851"/>
        </w:tabs>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Wzór „Oświadczenia podwykonawcy/dalszego podwykonawcy”</w:t>
      </w:r>
    </w:p>
    <w:p w:rsidR="00C32492" w:rsidRPr="00C32492" w:rsidRDefault="00C32492" w:rsidP="00C32492">
      <w:pPr>
        <w:pStyle w:val="Tekstpodstawowy"/>
        <w:spacing w:line="276" w:lineRule="auto"/>
        <w:rPr>
          <w:rFonts w:ascii="Trebuchet MS" w:hAnsi="Trebuchet MS"/>
          <w:color w:val="000000" w:themeColor="text1"/>
          <w:sz w:val="20"/>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C32492" w:rsidRPr="005A4565" w:rsidTr="002679EE">
        <w:trPr>
          <w:trHeight w:val="11321"/>
        </w:trPr>
        <w:tc>
          <w:tcPr>
            <w:tcW w:w="9781" w:type="dxa"/>
            <w:tcBorders>
              <w:top w:val="single" w:sz="4" w:space="0" w:color="auto"/>
              <w:left w:val="single" w:sz="4" w:space="0" w:color="auto"/>
              <w:bottom w:val="single" w:sz="4" w:space="0" w:color="auto"/>
              <w:right w:val="single" w:sz="4" w:space="0" w:color="auto"/>
            </w:tcBorders>
          </w:tcPr>
          <w:p w:rsidR="00C32492" w:rsidRPr="005A4565" w:rsidRDefault="00C32492" w:rsidP="002679EE">
            <w:pPr>
              <w:tabs>
                <w:tab w:val="left" w:pos="1080"/>
              </w:tabs>
              <w:spacing w:line="276" w:lineRule="auto"/>
              <w:jc w:val="center"/>
              <w:rPr>
                <w:rFonts w:ascii="Trebuchet MS" w:hAnsi="Trebuchet MS" w:cs="Arial"/>
                <w:b/>
                <w:color w:val="000000" w:themeColor="text1"/>
                <w:sz w:val="10"/>
                <w:szCs w:val="10"/>
                <w:u w:val="single"/>
                <w:lang w:eastAsia="en-US"/>
              </w:rPr>
            </w:pPr>
          </w:p>
          <w:p w:rsidR="00C32492" w:rsidRPr="005A4565" w:rsidRDefault="00C32492" w:rsidP="002679EE">
            <w:pPr>
              <w:tabs>
                <w:tab w:val="left" w:pos="1080"/>
              </w:tabs>
              <w:spacing w:line="276" w:lineRule="auto"/>
              <w:jc w:val="center"/>
              <w:rPr>
                <w:rFonts w:ascii="Trebuchet MS" w:hAnsi="Trebuchet MS" w:cs="Arial"/>
                <w:b/>
                <w:color w:val="000000" w:themeColor="text1"/>
                <w:u w:val="single"/>
                <w:lang w:eastAsia="en-US"/>
              </w:rPr>
            </w:pPr>
            <w:r w:rsidRPr="005A4565">
              <w:rPr>
                <w:rFonts w:ascii="Trebuchet MS" w:hAnsi="Trebuchet MS" w:cs="Arial"/>
                <w:b/>
                <w:color w:val="000000" w:themeColor="text1"/>
                <w:u w:val="single"/>
                <w:lang w:eastAsia="en-US"/>
              </w:rPr>
              <w:t>Oświadczenie podwykonawcy/dalszego podwykonawcy</w:t>
            </w:r>
            <w:r w:rsidRPr="005A4565">
              <w:rPr>
                <w:rFonts w:ascii="Trebuchet MS" w:hAnsi="Trebuchet MS" w:cs="Arial"/>
                <w:b/>
                <w:color w:val="000000" w:themeColor="text1"/>
                <w:lang w:eastAsia="en-US"/>
              </w:rPr>
              <w:t>*</w:t>
            </w:r>
          </w:p>
          <w:p w:rsidR="00C32492" w:rsidRPr="005A4565" w:rsidRDefault="00C32492" w:rsidP="002679EE">
            <w:pPr>
              <w:spacing w:line="276" w:lineRule="auto"/>
              <w:jc w:val="both"/>
              <w:rPr>
                <w:rFonts w:ascii="Trebuchet MS" w:hAnsi="Trebuchet MS" w:cs="Arial"/>
                <w:b/>
                <w:color w:val="000000" w:themeColor="text1"/>
                <w:sz w:val="10"/>
                <w:szCs w:val="10"/>
                <w:lang w:eastAsia="en-US"/>
              </w:rPr>
            </w:pPr>
          </w:p>
          <w:p w:rsidR="00C32492" w:rsidRPr="005A4565" w:rsidRDefault="00C32492" w:rsidP="002679EE">
            <w:pPr>
              <w:spacing w:line="276" w:lineRule="auto"/>
              <w:jc w:val="center"/>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 xml:space="preserve">W ramach zadania pn.: ……………………………………………………………………. </w:t>
            </w:r>
          </w:p>
          <w:p w:rsidR="00C32492" w:rsidRPr="005A4565" w:rsidRDefault="00C32492" w:rsidP="002679EE">
            <w:pPr>
              <w:spacing w:line="276" w:lineRule="auto"/>
              <w:rPr>
                <w:rFonts w:ascii="Trebuchet MS" w:hAnsi="Trebuchet MS" w:cs="Arial"/>
                <w:b/>
                <w:color w:val="000000" w:themeColor="text1"/>
                <w:sz w:val="16"/>
                <w:szCs w:val="16"/>
                <w:lang w:eastAsia="en-US"/>
              </w:rPr>
            </w:pPr>
          </w:p>
          <w:p w:rsidR="00C32492" w:rsidRPr="005A4565" w:rsidRDefault="00C32492" w:rsidP="002679EE">
            <w:pPr>
              <w:tabs>
                <w:tab w:val="left" w:pos="0"/>
              </w:tabs>
              <w:spacing w:line="276" w:lineRule="auto"/>
              <w:jc w:val="both"/>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 xml:space="preserve">zawarto umowę podwykonawczą nr …………………………………. z dnia……………….…………..… </w:t>
            </w:r>
          </w:p>
          <w:p w:rsidR="00C32492" w:rsidRPr="005A4565" w:rsidRDefault="00C32492" w:rsidP="002679EE">
            <w:pPr>
              <w:spacing w:line="276" w:lineRule="auto"/>
              <w:jc w:val="both"/>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na: wykonanie robót budowlanych* pn.: ……………………………………………………………….…….</w:t>
            </w:r>
          </w:p>
          <w:p w:rsidR="00C32492" w:rsidRPr="005A4565" w:rsidRDefault="00C32492" w:rsidP="002679EE">
            <w:pPr>
              <w:spacing w:line="276" w:lineRule="auto"/>
              <w:jc w:val="both"/>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 xml:space="preserve">na: dostawę/usługę* pn.:……………………………………………………………… … ……………….……. </w:t>
            </w:r>
          </w:p>
          <w:p w:rsidR="00C32492" w:rsidRPr="005A4565" w:rsidRDefault="00C32492" w:rsidP="002679EE">
            <w:pPr>
              <w:tabs>
                <w:tab w:val="left" w:pos="1080"/>
              </w:tabs>
              <w:spacing w:line="276" w:lineRule="auto"/>
              <w:ind w:left="360" w:right="690" w:hanging="360"/>
              <w:jc w:val="both"/>
              <w:rPr>
                <w:rFonts w:ascii="Trebuchet MS" w:hAnsi="Trebuchet MS" w:cs="Arial"/>
                <w:b/>
                <w:color w:val="000000" w:themeColor="text1"/>
                <w:sz w:val="16"/>
                <w:szCs w:val="16"/>
                <w:lang w:eastAsia="en-US"/>
              </w:rPr>
            </w:pPr>
          </w:p>
          <w:p w:rsidR="00C32492" w:rsidRPr="005A4565" w:rsidRDefault="00C32492" w:rsidP="002679EE">
            <w:pPr>
              <w:tabs>
                <w:tab w:val="left" w:pos="1080"/>
              </w:tabs>
              <w:spacing w:line="276" w:lineRule="auto"/>
              <w:ind w:left="360" w:hanging="360"/>
              <w:jc w:val="both"/>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Nazwa podwykonawcy/dalszego podwykonawcy* …………………………………………………………………………………..</w:t>
            </w:r>
          </w:p>
          <w:p w:rsidR="00C32492" w:rsidRPr="005A4565" w:rsidRDefault="00C32492" w:rsidP="002679EE">
            <w:pPr>
              <w:tabs>
                <w:tab w:val="left" w:pos="1080"/>
              </w:tabs>
              <w:spacing w:line="276" w:lineRule="auto"/>
              <w:ind w:left="360" w:hanging="360"/>
              <w:jc w:val="both"/>
              <w:rPr>
                <w:rFonts w:ascii="Trebuchet MS" w:hAnsi="Trebuchet MS" w:cs="Arial"/>
                <w:color w:val="000000" w:themeColor="text1"/>
                <w:sz w:val="16"/>
                <w:szCs w:val="16"/>
                <w:lang w:eastAsia="en-US"/>
              </w:rPr>
            </w:pPr>
          </w:p>
          <w:p w:rsidR="00C32492" w:rsidRPr="005A4565" w:rsidRDefault="00C32492" w:rsidP="002679EE">
            <w:pPr>
              <w:tabs>
                <w:tab w:val="left" w:pos="1080"/>
              </w:tabs>
              <w:spacing w:line="276" w:lineRule="auto"/>
              <w:ind w:left="360" w:hanging="360"/>
              <w:jc w:val="both"/>
              <w:rPr>
                <w:rFonts w:ascii="Trebuchet MS" w:hAnsi="Trebuchet MS" w:cs="Arial"/>
                <w:b/>
                <w:color w:val="000000" w:themeColor="text1"/>
                <w:sz w:val="18"/>
                <w:szCs w:val="18"/>
                <w:lang w:eastAsia="en-US"/>
              </w:rPr>
            </w:pPr>
            <w:r w:rsidRPr="005A4565">
              <w:rPr>
                <w:rFonts w:ascii="Trebuchet MS" w:hAnsi="Trebuchet MS" w:cs="Arial"/>
                <w:color w:val="000000" w:themeColor="text1"/>
                <w:sz w:val="18"/>
                <w:szCs w:val="18"/>
                <w:lang w:eastAsia="en-US"/>
              </w:rPr>
              <w:t>Oświadczenie podwykonawcy/dalszego podwykonawcy*</w:t>
            </w:r>
            <w:r w:rsidRPr="005A4565">
              <w:rPr>
                <w:rFonts w:ascii="Trebuchet MS" w:hAnsi="Trebuchet MS" w:cs="Arial"/>
                <w:b/>
                <w:color w:val="000000" w:themeColor="text1"/>
                <w:sz w:val="18"/>
                <w:szCs w:val="18"/>
                <w:lang w:eastAsia="en-US"/>
              </w:rPr>
              <w:t xml:space="preserve"> na dzień ………………………..…………………..</w:t>
            </w:r>
          </w:p>
          <w:p w:rsidR="00C32492" w:rsidRPr="005A4565" w:rsidRDefault="00C32492" w:rsidP="002679EE">
            <w:pPr>
              <w:tabs>
                <w:tab w:val="left" w:pos="1080"/>
              </w:tabs>
              <w:spacing w:line="276" w:lineRule="auto"/>
              <w:ind w:left="360" w:hanging="360"/>
              <w:jc w:val="both"/>
              <w:rPr>
                <w:rFonts w:ascii="Trebuchet MS" w:hAnsi="Trebuchet MS" w:cs="Arial"/>
                <w:b/>
                <w:color w:val="000000" w:themeColor="text1"/>
                <w:sz w:val="18"/>
                <w:szCs w:val="18"/>
                <w:lang w:eastAsia="en-US"/>
              </w:rPr>
            </w:pPr>
            <w:r w:rsidRPr="005A4565">
              <w:rPr>
                <w:rFonts w:ascii="Trebuchet MS" w:hAnsi="Trebuchet MS" w:cs="Arial"/>
                <w:color w:val="000000" w:themeColor="text1"/>
                <w:sz w:val="18"/>
                <w:szCs w:val="18"/>
                <w:lang w:eastAsia="en-US"/>
              </w:rPr>
              <w:t>biorącego udział w ramach realizacji inwestycji</w:t>
            </w:r>
            <w:r w:rsidRPr="005A4565">
              <w:rPr>
                <w:rFonts w:ascii="Trebuchet MS" w:hAnsi="Trebuchet MS" w:cs="Arial"/>
                <w:b/>
                <w:color w:val="000000" w:themeColor="text1"/>
                <w:sz w:val="18"/>
                <w:szCs w:val="18"/>
                <w:lang w:eastAsia="en-US"/>
              </w:rPr>
              <w:t xml:space="preserve"> w okresie od ………………………. do …..……....…………</w:t>
            </w:r>
          </w:p>
          <w:p w:rsidR="00C32492" w:rsidRPr="002D5651" w:rsidRDefault="00C32492" w:rsidP="002D5651">
            <w:pPr>
              <w:tabs>
                <w:tab w:val="left" w:pos="1080"/>
              </w:tabs>
              <w:spacing w:line="276" w:lineRule="auto"/>
              <w:rPr>
                <w:rFonts w:ascii="Trebuchet MS" w:hAnsi="Trebuchet MS" w:cs="Arial"/>
                <w:b/>
                <w:color w:val="000000" w:themeColor="text1"/>
                <w:sz w:val="6"/>
                <w:szCs w:val="6"/>
                <w:lang w:eastAsia="en-US"/>
              </w:rPr>
            </w:pPr>
          </w:p>
          <w:p w:rsidR="00C32492" w:rsidRPr="005A4565" w:rsidRDefault="00C32492" w:rsidP="002679EE">
            <w:pPr>
              <w:tabs>
                <w:tab w:val="left" w:pos="1080"/>
              </w:tabs>
              <w:spacing w:line="276" w:lineRule="auto"/>
              <w:ind w:left="360"/>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W okresie rozliczeniowym</w:t>
            </w:r>
            <w:r w:rsidRPr="005A4565">
              <w:rPr>
                <w:rFonts w:ascii="Trebuchet MS" w:hAnsi="Trebuchet MS" w:cs="Arial"/>
                <w:b/>
                <w:color w:val="000000" w:themeColor="text1"/>
                <w:sz w:val="18"/>
                <w:szCs w:val="18"/>
                <w:lang w:eastAsia="en-US"/>
              </w:rPr>
              <w:t xml:space="preserve"> wystawiono niżej wymienione faktury</w:t>
            </w:r>
            <w:r w:rsidRPr="005A4565">
              <w:rPr>
                <w:rFonts w:ascii="Trebuchet MS" w:hAnsi="Trebuchet MS" w:cs="Arial"/>
                <w:color w:val="000000" w:themeColor="text1"/>
                <w:sz w:val="18"/>
                <w:szCs w:val="18"/>
                <w:lang w:eastAsia="en-U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8"/>
              <w:gridCol w:w="915"/>
              <w:gridCol w:w="1056"/>
              <w:gridCol w:w="1282"/>
              <w:gridCol w:w="1081"/>
              <w:gridCol w:w="1470"/>
              <w:gridCol w:w="1072"/>
            </w:tblGrid>
            <w:tr w:rsidR="00C32492" w:rsidRPr="005A4565" w:rsidTr="002679EE">
              <w:tc>
                <w:tcPr>
                  <w:tcW w:w="2688"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Zakres robót budowlanych/usług/dostaw wykonanych </w:t>
                  </w:r>
                </w:p>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Nr faktury</w:t>
                  </w:r>
                </w:p>
              </w:tc>
              <w:tc>
                <w:tcPr>
                  <w:tcW w:w="1056"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Wartość faktury brutto [PLN]</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Data wystawienia</w:t>
                  </w:r>
                </w:p>
              </w:tc>
              <w:tc>
                <w:tcPr>
                  <w:tcW w:w="1081"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Termin płatności</w:t>
                  </w:r>
                </w:p>
              </w:tc>
              <w:tc>
                <w:tcPr>
                  <w:tcW w:w="1470"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Fakturę zapłacono /nie zapłacono /wpłata częściowa (kwota)</w:t>
                  </w:r>
                </w:p>
              </w:tc>
              <w:tc>
                <w:tcPr>
                  <w:tcW w:w="1072"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Pozostaje </w:t>
                  </w:r>
                </w:p>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do zapłaty</w:t>
                  </w:r>
                </w:p>
              </w:tc>
            </w:tr>
            <w:tr w:rsidR="00C32492" w:rsidRPr="005A4565" w:rsidTr="002679EE">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915"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282"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072"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r>
            <w:tr w:rsidR="00C32492" w:rsidRPr="005A4565" w:rsidTr="002679EE">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915"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282"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c>
                <w:tcPr>
                  <w:tcW w:w="1072" w:type="dxa"/>
                  <w:tcBorders>
                    <w:top w:val="single" w:sz="4" w:space="0" w:color="auto"/>
                    <w:left w:val="single" w:sz="4" w:space="0" w:color="auto"/>
                    <w:bottom w:val="single" w:sz="4" w:space="0" w:color="auto"/>
                    <w:right w:val="single" w:sz="4" w:space="0" w:color="auto"/>
                  </w:tcBorders>
                  <w:vAlign w:val="center"/>
                </w:tcPr>
                <w:p w:rsidR="00C32492" w:rsidRPr="002D5651" w:rsidRDefault="00C32492" w:rsidP="002679EE">
                  <w:pPr>
                    <w:tabs>
                      <w:tab w:val="left" w:pos="1080"/>
                    </w:tabs>
                    <w:spacing w:line="276" w:lineRule="auto"/>
                    <w:jc w:val="center"/>
                    <w:rPr>
                      <w:rFonts w:ascii="Trebuchet MS" w:hAnsi="Trebuchet MS" w:cs="Arial"/>
                      <w:color w:val="000000" w:themeColor="text1"/>
                      <w:sz w:val="12"/>
                      <w:szCs w:val="12"/>
                      <w:lang w:eastAsia="en-US"/>
                    </w:rPr>
                  </w:pPr>
                </w:p>
              </w:tc>
            </w:tr>
            <w:tr w:rsidR="00C32492" w:rsidRPr="005A4565" w:rsidTr="002679EE">
              <w:trPr>
                <w:trHeight w:val="334"/>
              </w:trPr>
              <w:tc>
                <w:tcPr>
                  <w:tcW w:w="8492" w:type="dxa"/>
                  <w:gridSpan w:val="6"/>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right"/>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RAZEM</w:t>
                  </w:r>
                </w:p>
              </w:tc>
              <w:tc>
                <w:tcPr>
                  <w:tcW w:w="1072"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r>
          </w:tbl>
          <w:p w:rsidR="00C32492" w:rsidRPr="005A4565" w:rsidRDefault="00C32492" w:rsidP="002679EE">
            <w:pPr>
              <w:spacing w:line="276" w:lineRule="auto"/>
              <w:rPr>
                <w:rFonts w:ascii="Trebuchet MS" w:hAnsi="Trebuchet MS" w:cs="Arial"/>
                <w:b/>
                <w:color w:val="000000" w:themeColor="text1"/>
                <w:sz w:val="10"/>
                <w:szCs w:val="10"/>
                <w:lang w:eastAsia="en-US"/>
              </w:rPr>
            </w:pPr>
          </w:p>
          <w:p w:rsidR="00C32492" w:rsidRPr="005A4565" w:rsidRDefault="00C32492" w:rsidP="002679EE">
            <w:pPr>
              <w:spacing w:line="276" w:lineRule="auto"/>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Oświadczamy, że*:</w:t>
            </w:r>
          </w:p>
          <w:p w:rsidR="00C32492" w:rsidRPr="005A4565" w:rsidRDefault="00C32492" w:rsidP="002679EE">
            <w:pPr>
              <w:spacing w:line="276" w:lineRule="auto"/>
              <w:ind w:firstLine="290"/>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do dnia ………………………… </w:t>
            </w:r>
            <w:r w:rsidRPr="005A4565">
              <w:rPr>
                <w:rFonts w:ascii="Trebuchet MS" w:hAnsi="Trebuchet MS" w:cs="Arial"/>
                <w:b/>
                <w:color w:val="000000" w:themeColor="text1"/>
                <w:sz w:val="18"/>
                <w:szCs w:val="18"/>
                <w:lang w:eastAsia="en-US"/>
              </w:rPr>
              <w:t>otrzymaliśmy/nie otrzymaliśmy*</w:t>
            </w:r>
            <w:r w:rsidRPr="005A4565">
              <w:rPr>
                <w:rFonts w:ascii="Trebuchet MS" w:hAnsi="Trebuchet MS" w:cs="Arial"/>
                <w:color w:val="000000" w:themeColor="text1"/>
                <w:sz w:val="18"/>
                <w:szCs w:val="18"/>
                <w:lang w:eastAsia="en-US"/>
              </w:rPr>
              <w:t xml:space="preserve"> wynagrodzenia za: </w:t>
            </w:r>
          </w:p>
          <w:p w:rsidR="00C32492" w:rsidRPr="005A4565" w:rsidRDefault="00C32492" w:rsidP="002679EE">
            <w:pPr>
              <w:spacing w:line="276" w:lineRule="auto"/>
              <w:ind w:left="290"/>
              <w:rPr>
                <w:rFonts w:ascii="Trebuchet MS" w:hAnsi="Trebuchet MS" w:cs="Arial"/>
                <w:color w:val="000000" w:themeColor="text1"/>
                <w:sz w:val="18"/>
                <w:szCs w:val="18"/>
                <w:lang w:eastAsia="en-US"/>
              </w:rPr>
            </w:pPr>
            <w:r w:rsidRPr="005A4565">
              <w:rPr>
                <w:rFonts w:ascii="Trebuchet MS" w:hAnsi="Trebuchet MS" w:cs="Arial"/>
                <w:b/>
                <w:color w:val="000000" w:themeColor="text1"/>
                <w:sz w:val="18"/>
                <w:szCs w:val="18"/>
                <w:lang w:eastAsia="en-US"/>
              </w:rPr>
              <w:t>roboty budowlane/dostawy/usługi*</w:t>
            </w:r>
            <w:r w:rsidRPr="005A4565">
              <w:rPr>
                <w:rFonts w:ascii="Trebuchet MS" w:hAnsi="Trebuchet MS" w:cs="Arial"/>
                <w:color w:val="000000" w:themeColor="text1"/>
                <w:sz w:val="18"/>
                <w:szCs w:val="18"/>
                <w:lang w:eastAsia="en-US"/>
              </w:rPr>
              <w:t xml:space="preserve"> przez nas wykonane i zafakturowane </w:t>
            </w:r>
          </w:p>
          <w:p w:rsidR="00C32492" w:rsidRPr="005A4565" w:rsidRDefault="00C32492" w:rsidP="002679EE">
            <w:pPr>
              <w:spacing w:line="276" w:lineRule="auto"/>
              <w:ind w:left="290"/>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w ramach przedmiotowego zadania</w:t>
            </w:r>
          </w:p>
          <w:p w:rsidR="00C32492" w:rsidRPr="005A4565" w:rsidRDefault="00C32492" w:rsidP="002679EE">
            <w:pPr>
              <w:spacing w:line="276" w:lineRule="auto"/>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lub</w:t>
            </w:r>
          </w:p>
          <w:p w:rsidR="00C32492" w:rsidRPr="005A4565" w:rsidRDefault="00C32492" w:rsidP="002679EE">
            <w:pPr>
              <w:spacing w:line="276" w:lineRule="auto"/>
              <w:rPr>
                <w:rFonts w:ascii="Trebuchet MS" w:hAnsi="Trebuchet MS" w:cs="Arial"/>
                <w:b/>
                <w:color w:val="000000" w:themeColor="text1"/>
                <w:sz w:val="18"/>
                <w:szCs w:val="18"/>
                <w:lang w:eastAsia="en-US"/>
              </w:rPr>
            </w:pPr>
            <w:r w:rsidRPr="005A4565">
              <w:rPr>
                <w:rFonts w:ascii="Trebuchet MS" w:hAnsi="Trebuchet MS" w:cs="Arial"/>
                <w:b/>
                <w:color w:val="000000" w:themeColor="text1"/>
                <w:sz w:val="18"/>
                <w:szCs w:val="18"/>
                <w:lang w:eastAsia="en-US"/>
              </w:rPr>
              <w:t>Oświadczamy, że*:</w:t>
            </w:r>
          </w:p>
          <w:p w:rsidR="00C32492" w:rsidRPr="005A4565" w:rsidRDefault="00C32492" w:rsidP="002679EE">
            <w:pPr>
              <w:tabs>
                <w:tab w:val="left" w:pos="1080"/>
              </w:tabs>
              <w:spacing w:line="276" w:lineRule="auto"/>
              <w:ind w:left="360"/>
              <w:jc w:val="both"/>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w okresie rozliczeniowym wykonano </w:t>
            </w:r>
            <w:r w:rsidRPr="005A4565">
              <w:rPr>
                <w:rFonts w:ascii="Trebuchet MS" w:hAnsi="Trebuchet MS" w:cs="Arial"/>
                <w:b/>
                <w:color w:val="000000" w:themeColor="text1"/>
                <w:sz w:val="18"/>
                <w:szCs w:val="18"/>
                <w:lang w:eastAsia="en-US"/>
              </w:rPr>
              <w:t xml:space="preserve">roboty budowlane/dostawy/usługi* </w:t>
            </w:r>
            <w:r w:rsidRPr="005A4565">
              <w:rPr>
                <w:rFonts w:ascii="Trebuchet MS" w:hAnsi="Trebuchet MS" w:cs="Arial"/>
                <w:color w:val="000000" w:themeColor="text1"/>
                <w:sz w:val="18"/>
                <w:szCs w:val="18"/>
                <w:lang w:eastAsia="en-US"/>
              </w:rPr>
              <w:t>wg poniższego zestawienia,</w:t>
            </w:r>
          </w:p>
          <w:p w:rsidR="00C32492" w:rsidRPr="005A4565" w:rsidRDefault="00C32492" w:rsidP="002679EE">
            <w:pPr>
              <w:tabs>
                <w:tab w:val="left" w:pos="1080"/>
              </w:tabs>
              <w:spacing w:line="276" w:lineRule="auto"/>
              <w:ind w:left="360"/>
              <w:jc w:val="both"/>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dla których </w:t>
            </w:r>
            <w:r w:rsidRPr="005A4565">
              <w:rPr>
                <w:rFonts w:ascii="Trebuchet MS" w:hAnsi="Trebuchet MS" w:cs="Arial"/>
                <w:b/>
                <w:color w:val="000000" w:themeColor="text1"/>
                <w:sz w:val="18"/>
                <w:szCs w:val="18"/>
                <w:lang w:eastAsia="en-US"/>
              </w:rPr>
              <w:t>nie wystawiliśmy faktury (nie zostały zafakturowane)</w:t>
            </w:r>
            <w:r w:rsidRPr="005A4565">
              <w:rPr>
                <w:rFonts w:ascii="Trebuchet MS" w:hAnsi="Trebuchet MS" w:cs="Arial"/>
                <w:color w:val="000000" w:themeColor="text1"/>
                <w:sz w:val="18"/>
                <w:szCs w:val="18"/>
                <w:lang w:eastAsia="en-US"/>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3063"/>
              <w:gridCol w:w="2976"/>
            </w:tblGrid>
            <w:tr w:rsidR="00C32492" w:rsidRPr="005A4565" w:rsidTr="002679EE">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r w:rsidRPr="005A4565">
                    <w:rPr>
                      <w:rFonts w:ascii="Trebuchet MS" w:hAnsi="Trebuchet MS" w:cs="Arial"/>
                      <w:color w:val="000000" w:themeColor="text1"/>
                      <w:sz w:val="18"/>
                      <w:szCs w:val="18"/>
                      <w:lang w:eastAsia="en-US"/>
                    </w:rPr>
                    <w:t xml:space="preserve">Wartość brutto </w:t>
                  </w:r>
                </w:p>
              </w:tc>
            </w:tr>
            <w:tr w:rsidR="00C32492" w:rsidRPr="005A4565" w:rsidTr="002679EE">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c>
                <w:tcPr>
                  <w:tcW w:w="3063"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r>
            <w:tr w:rsidR="00C32492" w:rsidRPr="005A4565" w:rsidTr="002679EE">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c>
                <w:tcPr>
                  <w:tcW w:w="3063"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r>
            <w:tr w:rsidR="00C32492" w:rsidRPr="005A4565" w:rsidTr="002679EE">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rsidR="00C32492" w:rsidRPr="005A4565" w:rsidRDefault="00C32492" w:rsidP="002679EE">
                  <w:pPr>
                    <w:tabs>
                      <w:tab w:val="left" w:pos="1080"/>
                    </w:tabs>
                    <w:spacing w:line="276" w:lineRule="auto"/>
                    <w:jc w:val="right"/>
                    <w:rPr>
                      <w:rFonts w:ascii="Trebuchet MS" w:hAnsi="Trebuchet MS" w:cs="Arial"/>
                      <w:color w:val="000000" w:themeColor="text1"/>
                      <w:sz w:val="18"/>
                      <w:szCs w:val="18"/>
                      <w:lang w:eastAsia="en-US"/>
                    </w:rPr>
                  </w:pPr>
                  <w:r w:rsidRPr="005A4565">
                    <w:rPr>
                      <w:rFonts w:ascii="Trebuchet MS" w:hAnsi="Trebuchet MS" w:cs="Arial"/>
                      <w:b/>
                      <w:color w:val="000000" w:themeColor="text1"/>
                      <w:sz w:val="18"/>
                      <w:szCs w:val="18"/>
                      <w:lang w:eastAsia="en-US"/>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C32492" w:rsidRPr="005A4565" w:rsidRDefault="00C32492" w:rsidP="002679EE">
                  <w:pPr>
                    <w:tabs>
                      <w:tab w:val="left" w:pos="1080"/>
                    </w:tabs>
                    <w:spacing w:line="276" w:lineRule="auto"/>
                    <w:jc w:val="center"/>
                    <w:rPr>
                      <w:rFonts w:ascii="Trebuchet MS" w:hAnsi="Trebuchet MS" w:cs="Arial"/>
                      <w:color w:val="000000" w:themeColor="text1"/>
                      <w:sz w:val="18"/>
                      <w:szCs w:val="18"/>
                      <w:lang w:eastAsia="en-US"/>
                    </w:rPr>
                  </w:pPr>
                </w:p>
              </w:tc>
            </w:tr>
          </w:tbl>
          <w:p w:rsidR="00C32492" w:rsidRPr="005A4565" w:rsidRDefault="00C32492" w:rsidP="002679EE">
            <w:pPr>
              <w:spacing w:line="276" w:lineRule="auto"/>
              <w:rPr>
                <w:rFonts w:ascii="Trebuchet MS" w:hAnsi="Trebuchet MS" w:cs="Arial"/>
                <w:color w:val="000000" w:themeColor="text1"/>
                <w:sz w:val="10"/>
                <w:szCs w:val="10"/>
                <w:lang w:eastAsia="en-US"/>
              </w:rPr>
            </w:pPr>
          </w:p>
          <w:p w:rsidR="00C32492" w:rsidRPr="002D5651" w:rsidRDefault="00C32492" w:rsidP="002679EE">
            <w:pPr>
              <w:spacing w:line="276" w:lineRule="auto"/>
              <w:rPr>
                <w:rFonts w:ascii="Trebuchet MS" w:hAnsi="Trebuchet MS" w:cs="Arial"/>
                <w:color w:val="000000" w:themeColor="text1"/>
                <w:sz w:val="6"/>
                <w:szCs w:val="6"/>
                <w:lang w:eastAsia="en-US"/>
              </w:rPr>
            </w:pPr>
            <w:r w:rsidRPr="005A4565">
              <w:rPr>
                <w:rFonts w:ascii="Trebuchet MS" w:hAnsi="Trebuchet MS" w:cs="Arial"/>
                <w:b/>
                <w:color w:val="000000" w:themeColor="text1"/>
                <w:sz w:val="18"/>
                <w:szCs w:val="18"/>
                <w:lang w:eastAsia="en-US"/>
              </w:rPr>
              <w:t xml:space="preserve">Oświadczamy, że w stosunku do wyżej wskazanych faktur jako zapłacone, zrzekamy się wszelkich roszczeń wobec Zamawiającego </w:t>
            </w:r>
            <w:r w:rsidR="006F12A1">
              <w:rPr>
                <w:rFonts w:ascii="Trebuchet MS" w:hAnsi="Trebuchet MS" w:cs="Arial"/>
                <w:b/>
                <w:color w:val="000000" w:themeColor="text1"/>
                <w:sz w:val="18"/>
                <w:szCs w:val="18"/>
                <w:lang w:eastAsia="en-US"/>
              </w:rPr>
              <w:t>–</w:t>
            </w:r>
            <w:r w:rsidRPr="005A4565">
              <w:rPr>
                <w:rFonts w:ascii="Trebuchet MS" w:hAnsi="Trebuchet MS" w:cs="Arial"/>
                <w:b/>
                <w:color w:val="000000" w:themeColor="text1"/>
                <w:sz w:val="18"/>
                <w:szCs w:val="18"/>
                <w:lang w:eastAsia="en-US"/>
              </w:rPr>
              <w:t xml:space="preserve"> </w:t>
            </w:r>
            <w:r w:rsidR="006F12A1">
              <w:rPr>
                <w:rFonts w:ascii="Trebuchet MS" w:hAnsi="Trebuchet MS" w:cs="Arial"/>
                <w:b/>
                <w:color w:val="000000" w:themeColor="text1"/>
                <w:sz w:val="18"/>
                <w:szCs w:val="18"/>
                <w:lang w:eastAsia="en-US"/>
              </w:rPr>
              <w:t>Gminy Żarki</w:t>
            </w:r>
          </w:p>
          <w:p w:rsidR="00C32492" w:rsidRPr="005A4565" w:rsidRDefault="00C32492" w:rsidP="002679EE">
            <w:pPr>
              <w:spacing w:line="276" w:lineRule="auto"/>
              <w:ind w:firstLine="72"/>
              <w:jc w:val="both"/>
              <w:rPr>
                <w:rFonts w:ascii="Trebuchet MS" w:hAnsi="Trebuchet MS" w:cs="Arial"/>
                <w:color w:val="000000" w:themeColor="text1"/>
                <w:sz w:val="16"/>
                <w:szCs w:val="16"/>
                <w:lang w:eastAsia="en-US"/>
              </w:rPr>
            </w:pPr>
            <w:r w:rsidRPr="005A4565">
              <w:rPr>
                <w:rFonts w:ascii="Trebuchet MS" w:hAnsi="Trebuchet MS" w:cs="Arial"/>
                <w:color w:val="000000" w:themeColor="text1"/>
                <w:sz w:val="16"/>
                <w:szCs w:val="16"/>
                <w:lang w:eastAsia="en-US"/>
              </w:rPr>
              <w:t>……………………………………………..…..                                                                        ……………………………………………………………….</w:t>
            </w:r>
          </w:p>
          <w:p w:rsidR="00C32492" w:rsidRPr="005A4565" w:rsidRDefault="00C32492" w:rsidP="002679EE">
            <w:pPr>
              <w:spacing w:line="276" w:lineRule="auto"/>
              <w:ind w:firstLine="72"/>
              <w:rPr>
                <w:rFonts w:ascii="Trebuchet MS" w:hAnsi="Trebuchet MS" w:cs="Arial"/>
                <w:color w:val="000000" w:themeColor="text1"/>
                <w:sz w:val="16"/>
                <w:szCs w:val="16"/>
                <w:lang w:eastAsia="en-US"/>
              </w:rPr>
            </w:pPr>
            <w:r w:rsidRPr="005A4565">
              <w:rPr>
                <w:rFonts w:ascii="Trebuchet MS" w:hAnsi="Trebuchet MS" w:cs="Arial"/>
                <w:color w:val="000000" w:themeColor="text1"/>
                <w:sz w:val="16"/>
                <w:szCs w:val="16"/>
                <w:lang w:eastAsia="en-US"/>
              </w:rPr>
              <w:t xml:space="preserve">podpis lub podpisy i imienne pieczęcie                                                                 podpis lub podpisy i imienne pieczęcie </w:t>
            </w:r>
          </w:p>
          <w:p w:rsidR="00C32492" w:rsidRPr="005A4565" w:rsidRDefault="00C32492" w:rsidP="002679EE">
            <w:pPr>
              <w:spacing w:line="276" w:lineRule="auto"/>
              <w:ind w:firstLine="72"/>
              <w:rPr>
                <w:rFonts w:ascii="Trebuchet MS" w:hAnsi="Trebuchet MS" w:cs="Arial"/>
                <w:color w:val="000000" w:themeColor="text1"/>
                <w:sz w:val="16"/>
                <w:szCs w:val="16"/>
                <w:lang w:eastAsia="en-US"/>
              </w:rPr>
            </w:pPr>
            <w:r w:rsidRPr="005A4565">
              <w:rPr>
                <w:rFonts w:ascii="Trebuchet MS" w:hAnsi="Trebuchet MS" w:cs="Arial"/>
                <w:color w:val="000000" w:themeColor="text1"/>
                <w:sz w:val="16"/>
                <w:szCs w:val="16"/>
                <w:lang w:eastAsia="en-US"/>
              </w:rPr>
              <w:t xml:space="preserve">osoby lub osób upoważnionych do reprezentowania                                              osoby lub osób upoważnionych do reprezentowania </w:t>
            </w:r>
          </w:p>
          <w:p w:rsidR="00C32492" w:rsidRPr="005A4565" w:rsidRDefault="00C32492" w:rsidP="002679EE">
            <w:pPr>
              <w:spacing w:line="276" w:lineRule="auto"/>
              <w:ind w:firstLine="72"/>
              <w:rPr>
                <w:rFonts w:ascii="Trebuchet MS" w:hAnsi="Trebuchet MS" w:cs="Arial"/>
                <w:b/>
                <w:color w:val="000000" w:themeColor="text1"/>
                <w:sz w:val="16"/>
                <w:szCs w:val="16"/>
                <w:lang w:eastAsia="en-US"/>
              </w:rPr>
            </w:pPr>
            <w:r w:rsidRPr="005A4565">
              <w:rPr>
                <w:rFonts w:ascii="Trebuchet MS" w:hAnsi="Trebuchet MS" w:cs="Arial"/>
                <w:color w:val="000000" w:themeColor="text1"/>
                <w:sz w:val="16"/>
                <w:szCs w:val="16"/>
                <w:lang w:eastAsia="en-US"/>
              </w:rPr>
              <w:t>podwykonawcy lub dalszego podwykonawcy                                                         Wykonawcy – potwierdzającego dokonanie</w:t>
            </w:r>
            <w:r w:rsidRPr="005A4565">
              <w:rPr>
                <w:rFonts w:ascii="Trebuchet MS" w:hAnsi="Trebuchet MS" w:cs="Arial"/>
                <w:color w:val="000000" w:themeColor="text1"/>
                <w:sz w:val="16"/>
                <w:szCs w:val="16"/>
                <w:lang w:eastAsia="en-US"/>
              </w:rPr>
              <w:br/>
              <w:t xml:space="preserve">                                                                                                                            płatności</w:t>
            </w:r>
          </w:p>
          <w:p w:rsidR="00C32492" w:rsidRPr="005A4565" w:rsidRDefault="00C32492" w:rsidP="002679EE">
            <w:pPr>
              <w:spacing w:line="276" w:lineRule="auto"/>
              <w:rPr>
                <w:rFonts w:ascii="Trebuchet MS" w:hAnsi="Trebuchet MS" w:cs="Arial"/>
                <w:color w:val="000000" w:themeColor="text1"/>
                <w:sz w:val="16"/>
                <w:szCs w:val="16"/>
                <w:lang w:eastAsia="en-US"/>
              </w:rPr>
            </w:pPr>
            <w:r w:rsidRPr="005A4565">
              <w:rPr>
                <w:rFonts w:ascii="Trebuchet MS" w:hAnsi="Trebuchet MS" w:cs="Arial"/>
                <w:color w:val="000000" w:themeColor="text1"/>
                <w:sz w:val="16"/>
                <w:szCs w:val="16"/>
                <w:lang w:eastAsia="en-US"/>
              </w:rPr>
              <w:t>* niepotrzebne skreślić</w:t>
            </w:r>
          </w:p>
        </w:tc>
      </w:tr>
    </w:tbl>
    <w:p w:rsidR="00C32492" w:rsidRPr="002D5651" w:rsidRDefault="00C32492" w:rsidP="00C32492">
      <w:pPr>
        <w:spacing w:line="276" w:lineRule="auto"/>
        <w:jc w:val="both"/>
        <w:rPr>
          <w:rFonts w:ascii="Trebuchet MS" w:hAnsi="Trebuchet MS" w:cs="Arial"/>
          <w:color w:val="000000" w:themeColor="text1"/>
          <w:sz w:val="6"/>
          <w:szCs w:val="6"/>
        </w:rPr>
      </w:pPr>
    </w:p>
    <w:p w:rsidR="00C32492" w:rsidRPr="00C32492" w:rsidRDefault="00C32492" w:rsidP="00A538AA">
      <w:pPr>
        <w:numPr>
          <w:ilvl w:val="0"/>
          <w:numId w:val="4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Do solidarnej odpowiedzialności Zamawiając</w:t>
      </w:r>
      <w:r w:rsidR="00E30578">
        <w:rPr>
          <w:rFonts w:ascii="Trebuchet MS" w:hAnsi="Trebuchet MS" w:cs="Arial"/>
          <w:color w:val="000000" w:themeColor="text1"/>
          <w:sz w:val="20"/>
          <w:szCs w:val="20"/>
        </w:rPr>
        <w:t>ego</w:t>
      </w:r>
      <w:r w:rsidRPr="00C32492">
        <w:rPr>
          <w:rFonts w:ascii="Trebuchet MS" w:hAnsi="Trebuchet MS" w:cs="Arial"/>
          <w:color w:val="000000" w:themeColor="text1"/>
          <w:sz w:val="20"/>
          <w:szCs w:val="20"/>
        </w:rPr>
        <w:t>, Wykonawcy, podwykonawcy lub dalszego podwykonawcy z tytułu wykonanych robót budowlanych stosuje się przepisy ustawy z dnia 23 kwietnia 1964 r. – Kodeks cywilny, jeżeli przepisy ustawy Prawo zamówień publicznych nie stanowią inaczej.</w:t>
      </w:r>
    </w:p>
    <w:p w:rsidR="00C32492" w:rsidRPr="00C32492" w:rsidRDefault="00C32492" w:rsidP="00A538AA">
      <w:pPr>
        <w:numPr>
          <w:ilvl w:val="0"/>
          <w:numId w:val="46"/>
        </w:numPr>
        <w:suppressAutoHyphens/>
        <w:spacing w:line="276" w:lineRule="auto"/>
        <w:jc w:val="both"/>
        <w:rPr>
          <w:rFonts w:ascii="Trebuchet MS" w:hAnsi="Trebuchet MS" w:cs="Trebuchet MS"/>
          <w:b/>
          <w:color w:val="000000" w:themeColor="text1"/>
          <w:sz w:val="20"/>
          <w:szCs w:val="20"/>
        </w:rPr>
      </w:pPr>
      <w:r w:rsidRPr="00C32492">
        <w:rPr>
          <w:rFonts w:ascii="Trebuchet MS" w:hAnsi="Trebuchet MS" w:cs="Trebuchet MS"/>
          <w:color w:val="000000" w:themeColor="text1"/>
          <w:sz w:val="20"/>
          <w:szCs w:val="20"/>
        </w:rPr>
        <w:t>Zamawiający odpowiada solidarnie z Wykonawcą za zapłatę wynagrodzenia w stosunku do podwykonawcy (dalszego podwykonawcy) jedynie w odniesieniu do umów, które dotyczą zakresu robót fi</w:t>
      </w:r>
      <w:r w:rsidR="00E30578">
        <w:rPr>
          <w:rFonts w:ascii="Trebuchet MS" w:hAnsi="Trebuchet MS" w:cs="Trebuchet MS"/>
          <w:color w:val="000000" w:themeColor="text1"/>
          <w:sz w:val="20"/>
          <w:szCs w:val="20"/>
        </w:rPr>
        <w:t>nansowanego przez Zamawiającego.</w:t>
      </w:r>
    </w:p>
    <w:p w:rsidR="002203CF" w:rsidRDefault="002203CF" w:rsidP="00C32492">
      <w:pPr>
        <w:spacing w:line="276" w:lineRule="auto"/>
        <w:jc w:val="center"/>
        <w:rPr>
          <w:rFonts w:ascii="Trebuchet MS" w:hAnsi="Trebuchet MS" w:cs="Arial"/>
          <w:b/>
          <w:color w:val="000000" w:themeColor="text1"/>
          <w:sz w:val="20"/>
          <w:szCs w:val="20"/>
        </w:rPr>
      </w:pPr>
    </w:p>
    <w:p w:rsidR="002203CF" w:rsidRDefault="002203CF" w:rsidP="00C32492">
      <w:pPr>
        <w:spacing w:line="276" w:lineRule="auto"/>
        <w:jc w:val="center"/>
        <w:rPr>
          <w:rFonts w:ascii="Trebuchet MS" w:hAnsi="Trebuchet MS" w:cs="Arial"/>
          <w:b/>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lastRenderedPageBreak/>
        <w:t>§ 6</w:t>
      </w:r>
    </w:p>
    <w:p w:rsidR="00C32492" w:rsidRPr="00C32492" w:rsidRDefault="00C32492" w:rsidP="00A538AA">
      <w:pPr>
        <w:numPr>
          <w:ilvl w:val="0"/>
          <w:numId w:val="14"/>
        </w:numPr>
        <w:tabs>
          <w:tab w:val="left" w:pos="426"/>
        </w:tabs>
        <w:spacing w:line="276" w:lineRule="auto"/>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 xml:space="preserve">Strony ustalają wynagrodzenie </w:t>
      </w:r>
      <w:r w:rsidR="006F12A1">
        <w:rPr>
          <w:rFonts w:ascii="Trebuchet MS" w:hAnsi="Trebuchet MS"/>
          <w:color w:val="000000" w:themeColor="text1"/>
          <w:sz w:val="20"/>
          <w:szCs w:val="20"/>
        </w:rPr>
        <w:t xml:space="preserve">ryczałtowe </w:t>
      </w:r>
      <w:r w:rsidRPr="00C32492">
        <w:rPr>
          <w:rFonts w:ascii="Trebuchet MS" w:hAnsi="Trebuchet MS"/>
          <w:color w:val="000000" w:themeColor="text1"/>
          <w:sz w:val="20"/>
          <w:szCs w:val="20"/>
        </w:rPr>
        <w:t xml:space="preserve">Wykonawcy za wykonanie przedmiotu umowy, zgodnie </w:t>
      </w:r>
      <w:r w:rsidRPr="00C32492">
        <w:rPr>
          <w:rFonts w:ascii="Trebuchet MS" w:hAnsi="Trebuchet MS" w:cs="Arial"/>
          <w:color w:val="000000" w:themeColor="text1"/>
          <w:sz w:val="20"/>
          <w:szCs w:val="20"/>
        </w:rPr>
        <w:t xml:space="preserve">ze złożoną w postępowaniu o udzielenie zamówienia publicznego ofertą </w:t>
      </w:r>
      <w:r w:rsidRPr="00C32492">
        <w:rPr>
          <w:rFonts w:ascii="Trebuchet MS" w:hAnsi="Trebuchet MS"/>
          <w:color w:val="000000" w:themeColor="text1"/>
          <w:sz w:val="20"/>
          <w:szCs w:val="20"/>
        </w:rPr>
        <w:t>Wykonawcy, za wykonanie robót budowlanych na kwotę w wysokości</w:t>
      </w:r>
      <w:r w:rsidRPr="00C32492">
        <w:rPr>
          <w:rFonts w:ascii="Trebuchet MS" w:hAnsi="Trebuchet MS" w:cs="Arial"/>
          <w:color w:val="000000" w:themeColor="text1"/>
          <w:sz w:val="20"/>
          <w:szCs w:val="20"/>
        </w:rPr>
        <w:t>:</w:t>
      </w:r>
    </w:p>
    <w:p w:rsidR="00C32492" w:rsidRPr="00C32492" w:rsidRDefault="00C32492" w:rsidP="00C32492">
      <w:pPr>
        <w:tabs>
          <w:tab w:val="left" w:pos="426"/>
          <w:tab w:val="decimal" w:pos="1980"/>
          <w:tab w:val="left" w:pos="2700"/>
          <w:tab w:val="left" w:pos="3544"/>
        </w:tabs>
        <w:spacing w:line="276" w:lineRule="auto"/>
        <w:ind w:left="360"/>
        <w:jc w:val="both"/>
        <w:rPr>
          <w:rFonts w:ascii="Trebuchet MS" w:hAnsi="Trebuchet MS" w:cs="Arial"/>
          <w:b/>
          <w:color w:val="000000" w:themeColor="text1"/>
          <w:spacing w:val="-2"/>
          <w:sz w:val="20"/>
          <w:szCs w:val="20"/>
        </w:rPr>
      </w:pPr>
      <w:r w:rsidRPr="00C32492">
        <w:rPr>
          <w:rFonts w:ascii="Trebuchet MS" w:hAnsi="Trebuchet MS" w:cs="Arial"/>
          <w:b/>
          <w:color w:val="000000" w:themeColor="text1"/>
          <w:sz w:val="20"/>
          <w:szCs w:val="20"/>
        </w:rPr>
        <w:t xml:space="preserve">Brutto </w:t>
      </w:r>
      <w:r w:rsidRPr="00C32492">
        <w:rPr>
          <w:rFonts w:ascii="Trebuchet MS" w:hAnsi="Trebuchet MS" w:cs="Arial"/>
          <w:b/>
          <w:color w:val="000000" w:themeColor="text1"/>
          <w:sz w:val="20"/>
          <w:szCs w:val="20"/>
        </w:rPr>
        <w:tab/>
        <w:t>………………………………………….. zł.</w:t>
      </w:r>
      <w:r w:rsidRPr="00C32492">
        <w:rPr>
          <w:rFonts w:ascii="Trebuchet MS" w:hAnsi="Trebuchet MS" w:cs="Arial"/>
          <w:color w:val="000000" w:themeColor="text1"/>
          <w:sz w:val="20"/>
          <w:szCs w:val="20"/>
        </w:rPr>
        <w:t xml:space="preserve"> </w:t>
      </w:r>
    </w:p>
    <w:p w:rsidR="00C32492" w:rsidRPr="00C32492" w:rsidRDefault="00C32492" w:rsidP="00C32492">
      <w:pPr>
        <w:tabs>
          <w:tab w:val="left" w:pos="426"/>
          <w:tab w:val="decimal" w:pos="1980"/>
          <w:tab w:val="left" w:pos="2700"/>
          <w:tab w:val="left" w:pos="3544"/>
        </w:tabs>
        <w:spacing w:line="276" w:lineRule="auto"/>
        <w:ind w:left="426" w:hanging="426"/>
        <w:jc w:val="both"/>
        <w:rPr>
          <w:rFonts w:ascii="Trebuchet MS" w:hAnsi="Trebuchet MS" w:cs="Arial"/>
          <w:b/>
          <w:color w:val="000000" w:themeColor="text1"/>
          <w:sz w:val="20"/>
          <w:szCs w:val="20"/>
        </w:rPr>
      </w:pPr>
      <w:r w:rsidRPr="00C32492">
        <w:rPr>
          <w:rFonts w:ascii="Trebuchet MS" w:hAnsi="Trebuchet MS" w:cs="Arial"/>
          <w:b/>
          <w:color w:val="000000" w:themeColor="text1"/>
          <w:spacing w:val="-2"/>
          <w:sz w:val="20"/>
          <w:szCs w:val="20"/>
        </w:rPr>
        <w:tab/>
        <w:t>(</w:t>
      </w:r>
      <w:r w:rsidRPr="00C32492">
        <w:rPr>
          <w:rFonts w:ascii="Trebuchet MS" w:hAnsi="Trebuchet MS" w:cs="Arial"/>
          <w:b/>
          <w:color w:val="000000" w:themeColor="text1"/>
          <w:sz w:val="20"/>
          <w:szCs w:val="20"/>
        </w:rPr>
        <w:t>Słownie: ………………………………………………………………………………………………)</w:t>
      </w:r>
    </w:p>
    <w:p w:rsidR="00C32492" w:rsidRPr="00C32492" w:rsidRDefault="00C32492" w:rsidP="00E30578">
      <w:pPr>
        <w:tabs>
          <w:tab w:val="left" w:pos="426"/>
          <w:tab w:val="decimal" w:pos="1980"/>
          <w:tab w:val="left" w:pos="2700"/>
          <w:tab w:val="left" w:pos="3544"/>
        </w:tabs>
        <w:spacing w:line="276" w:lineRule="auto"/>
        <w:ind w:left="426" w:hanging="426"/>
        <w:jc w:val="both"/>
        <w:rPr>
          <w:rFonts w:ascii="Trebuchet MS" w:hAnsi="Trebuchet MS" w:cs="Arial"/>
          <w:color w:val="000000" w:themeColor="text1"/>
          <w:spacing w:val="-6"/>
          <w:sz w:val="20"/>
          <w:szCs w:val="20"/>
        </w:rPr>
      </w:pPr>
      <w:r w:rsidRPr="00C32492">
        <w:rPr>
          <w:rFonts w:ascii="Trebuchet MS" w:hAnsi="Trebuchet MS" w:cs="Arial"/>
          <w:color w:val="000000" w:themeColor="text1"/>
          <w:spacing w:val="-6"/>
          <w:sz w:val="20"/>
          <w:szCs w:val="20"/>
        </w:rPr>
        <w:tab/>
        <w:t>w tym 23% podatku VAT</w:t>
      </w:r>
      <w:r w:rsidR="00E30578">
        <w:rPr>
          <w:rFonts w:ascii="Trebuchet MS" w:hAnsi="Trebuchet MS" w:cs="Arial"/>
          <w:color w:val="000000" w:themeColor="text1"/>
          <w:spacing w:val="-6"/>
          <w:sz w:val="20"/>
          <w:szCs w:val="20"/>
        </w:rPr>
        <w:t>.</w:t>
      </w:r>
      <w:r w:rsidRPr="00C32492">
        <w:rPr>
          <w:rFonts w:ascii="Trebuchet MS" w:hAnsi="Trebuchet MS" w:cs="Arial"/>
          <w:color w:val="000000" w:themeColor="text1"/>
          <w:spacing w:val="-6"/>
          <w:sz w:val="20"/>
          <w:szCs w:val="20"/>
        </w:rPr>
        <w:tab/>
      </w:r>
    </w:p>
    <w:p w:rsidR="00C32492" w:rsidRPr="00C32492" w:rsidRDefault="00C32492" w:rsidP="00A538AA">
      <w:pPr>
        <w:numPr>
          <w:ilvl w:val="0"/>
          <w:numId w:val="14"/>
        </w:numPr>
        <w:spacing w:line="276" w:lineRule="auto"/>
        <w:ind w:left="426" w:hanging="426"/>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Z uwagi na dokonanie wyboru oferty prowadzącego do powstania u Zamawiających obowiązku podatkowego zgodnie z przepisami ustawy o podatku od towarów i usług w zakresie następujących towarów/usług: ………………………………………….. odprowadzenie podatku w kwocie ……………………….zł  leży po stronie Zamawiających.</w:t>
      </w:r>
      <w:r w:rsidRPr="00C32492">
        <w:rPr>
          <w:rFonts w:ascii="Trebuchet MS" w:hAnsi="Trebuchet MS" w:cs="Arial"/>
          <w:b/>
          <w:i/>
          <w:color w:val="000000" w:themeColor="text1"/>
          <w:sz w:val="20"/>
          <w:szCs w:val="20"/>
        </w:rPr>
        <w:t xml:space="preserve"> *</w:t>
      </w:r>
      <w:r w:rsidRPr="00C32492">
        <w:rPr>
          <w:rFonts w:ascii="Trebuchet MS" w:hAnsi="Trebuchet MS" w:cs="Arial"/>
          <w:i/>
          <w:color w:val="000000" w:themeColor="text1"/>
          <w:sz w:val="20"/>
          <w:szCs w:val="20"/>
        </w:rPr>
        <w:t xml:space="preserve"> </w:t>
      </w:r>
    </w:p>
    <w:p w:rsidR="00C32492" w:rsidRPr="00C32492" w:rsidRDefault="00C32492" w:rsidP="00C32492">
      <w:pPr>
        <w:tabs>
          <w:tab w:val="num" w:pos="720"/>
        </w:tabs>
        <w:spacing w:line="276" w:lineRule="auto"/>
        <w:ind w:left="720" w:hanging="720"/>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lub:</w:t>
      </w:r>
    </w:p>
    <w:p w:rsidR="00C32492" w:rsidRPr="006F12A1" w:rsidRDefault="00C32492" w:rsidP="00C32492">
      <w:pPr>
        <w:spacing w:line="276" w:lineRule="auto"/>
        <w:ind w:left="360" w:hanging="360"/>
        <w:jc w:val="both"/>
        <w:rPr>
          <w:rFonts w:ascii="Trebuchet MS" w:hAnsi="Trebuchet MS" w:cs="Arial"/>
          <w:i/>
          <w:color w:val="000000" w:themeColor="text1"/>
          <w:sz w:val="20"/>
          <w:szCs w:val="20"/>
        </w:rPr>
      </w:pPr>
      <w:r w:rsidRPr="00C32492">
        <w:rPr>
          <w:rFonts w:ascii="Trebuchet MS" w:hAnsi="Trebuchet MS" w:cs="Arial"/>
          <w:i/>
          <w:color w:val="000000" w:themeColor="text1"/>
          <w:sz w:val="20"/>
          <w:szCs w:val="20"/>
        </w:rPr>
        <w:t xml:space="preserve">2.  Zgodnie ze złożoną ofertą, Wykonawca nie wskazał w ofercie towarów/usług w zakresie powstania u </w:t>
      </w:r>
      <w:r w:rsidRPr="006F12A1">
        <w:rPr>
          <w:rFonts w:ascii="Trebuchet MS" w:hAnsi="Trebuchet MS" w:cs="Arial"/>
          <w:i/>
          <w:color w:val="000000" w:themeColor="text1"/>
          <w:sz w:val="20"/>
          <w:szCs w:val="20"/>
        </w:rPr>
        <w:t>Zamawiających obowiązku podatkowego zgodnie z przepisami ustawy o podatku od towarów i usług w tym zakresie</w:t>
      </w:r>
      <w:r w:rsidRPr="006F12A1">
        <w:rPr>
          <w:rFonts w:ascii="Trebuchet MS" w:hAnsi="Trebuchet MS" w:cs="Arial"/>
          <w:b/>
          <w:i/>
          <w:color w:val="000000" w:themeColor="text1"/>
          <w:sz w:val="20"/>
          <w:szCs w:val="20"/>
        </w:rPr>
        <w:t>*</w:t>
      </w:r>
      <w:r w:rsidRPr="006F12A1">
        <w:rPr>
          <w:rFonts w:ascii="Trebuchet MS" w:hAnsi="Trebuchet MS" w:cs="Arial"/>
          <w:i/>
          <w:color w:val="000000" w:themeColor="text1"/>
          <w:sz w:val="20"/>
          <w:szCs w:val="20"/>
        </w:rPr>
        <w:t>.</w:t>
      </w:r>
    </w:p>
    <w:p w:rsidR="00C32492" w:rsidRPr="006F12A1" w:rsidRDefault="00C32492" w:rsidP="00C32492">
      <w:pPr>
        <w:spacing w:line="276" w:lineRule="auto"/>
        <w:ind w:left="720" w:hanging="360"/>
        <w:jc w:val="both"/>
        <w:rPr>
          <w:rFonts w:ascii="Trebuchet MS" w:hAnsi="Trebuchet MS" w:cs="Arial"/>
          <w:i/>
          <w:color w:val="000000" w:themeColor="text1"/>
          <w:sz w:val="20"/>
          <w:szCs w:val="20"/>
        </w:rPr>
      </w:pPr>
      <w:r w:rsidRPr="006F12A1">
        <w:rPr>
          <w:rFonts w:ascii="Trebuchet MS" w:hAnsi="Trebuchet MS" w:cs="Arial"/>
          <w:i/>
          <w:color w:val="000000" w:themeColor="text1"/>
          <w:sz w:val="20"/>
          <w:szCs w:val="20"/>
        </w:rPr>
        <w:t>* niepotrzebne skreślić</w:t>
      </w:r>
    </w:p>
    <w:p w:rsidR="00C32492" w:rsidRPr="006F12A1" w:rsidRDefault="00C32492" w:rsidP="00C32492">
      <w:pPr>
        <w:spacing w:line="276" w:lineRule="auto"/>
        <w:ind w:left="720" w:hanging="360"/>
        <w:jc w:val="both"/>
        <w:rPr>
          <w:rFonts w:ascii="Trebuchet MS" w:hAnsi="Trebuchet MS" w:cs="Arial"/>
          <w:i/>
          <w:color w:val="000000" w:themeColor="text1"/>
          <w:sz w:val="20"/>
          <w:szCs w:val="20"/>
        </w:rPr>
      </w:pPr>
    </w:p>
    <w:p w:rsidR="006F12A1" w:rsidRPr="006F12A1" w:rsidRDefault="006F12A1" w:rsidP="00A538AA">
      <w:pPr>
        <w:pStyle w:val="Akapitzlist"/>
        <w:numPr>
          <w:ilvl w:val="0"/>
          <w:numId w:val="14"/>
        </w:numPr>
        <w:spacing w:line="276" w:lineRule="auto"/>
        <w:jc w:val="both"/>
        <w:rPr>
          <w:rFonts w:ascii="Trebuchet MS" w:hAnsi="Trebuchet MS"/>
          <w:color w:val="000000" w:themeColor="text1"/>
          <w:sz w:val="20"/>
          <w:szCs w:val="20"/>
        </w:rPr>
      </w:pPr>
      <w:r w:rsidRPr="006F12A1">
        <w:rPr>
          <w:rFonts w:ascii="Trebuchet MS" w:hAnsi="Trebuchet MS"/>
          <w:color w:val="000000" w:themeColor="text1"/>
          <w:sz w:val="20"/>
          <w:szCs w:val="20"/>
        </w:rPr>
        <w:t>Zamawiający oświadcza, że jest płatnikiem podatku VAT.</w:t>
      </w:r>
    </w:p>
    <w:p w:rsidR="006F12A1" w:rsidRPr="006F12A1" w:rsidRDefault="006F12A1" w:rsidP="00A538AA">
      <w:pPr>
        <w:pStyle w:val="Akapitzlist"/>
        <w:numPr>
          <w:ilvl w:val="0"/>
          <w:numId w:val="14"/>
        </w:numPr>
        <w:spacing w:line="276" w:lineRule="auto"/>
        <w:jc w:val="both"/>
        <w:rPr>
          <w:rFonts w:ascii="Trebuchet MS" w:hAnsi="Trebuchet MS"/>
          <w:color w:val="000000" w:themeColor="text1"/>
          <w:sz w:val="20"/>
          <w:szCs w:val="20"/>
        </w:rPr>
      </w:pPr>
      <w:r w:rsidRPr="006F12A1">
        <w:rPr>
          <w:rFonts w:ascii="Trebuchet MS" w:hAnsi="Trebuchet MS"/>
          <w:color w:val="000000" w:themeColor="text1"/>
          <w:sz w:val="20"/>
          <w:szCs w:val="20"/>
        </w:rPr>
        <w:t>W przypadku rozbieżności pomiędzy terminem płatności wskazanym w dokumentach księgowych (np. fakturach, rachunkach, notach odsetkowych), a wskazanym w niniejszej umowie przyjmuje się, że prawidłowo podano termin określony w umowie.</w:t>
      </w:r>
    </w:p>
    <w:p w:rsidR="006F12A1" w:rsidRDefault="006F12A1" w:rsidP="006F12A1">
      <w:pPr>
        <w:spacing w:line="276" w:lineRule="auto"/>
        <w:jc w:val="both"/>
        <w:rPr>
          <w:rFonts w:ascii="Trebuchet MS" w:hAnsi="Trebuchet MS" w:cs="Arial"/>
          <w:b/>
          <w:color w:val="000000" w:themeColor="text1"/>
          <w:sz w:val="20"/>
          <w:szCs w:val="20"/>
        </w:rPr>
      </w:pPr>
    </w:p>
    <w:p w:rsidR="00C32492" w:rsidRPr="00C32492" w:rsidRDefault="00C32492" w:rsidP="006F12A1">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 7</w:t>
      </w:r>
    </w:p>
    <w:p w:rsidR="00C32492" w:rsidRPr="006F12A1" w:rsidRDefault="00C32492" w:rsidP="00A538AA">
      <w:pPr>
        <w:numPr>
          <w:ilvl w:val="0"/>
          <w:numId w:val="1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Rozliczenie przedmiotu umowy nastąpi fakturami częściowymi i fakturą końcow</w:t>
      </w:r>
      <w:r w:rsidR="00E30578">
        <w:rPr>
          <w:rFonts w:ascii="Trebuchet MS" w:hAnsi="Trebuchet MS" w:cs="Arial"/>
          <w:color w:val="000000" w:themeColor="text1"/>
          <w:sz w:val="20"/>
          <w:szCs w:val="20"/>
        </w:rPr>
        <w:t xml:space="preserve">ą, wystawionymi przez </w:t>
      </w:r>
      <w:r w:rsidR="00E30578" w:rsidRPr="006F12A1">
        <w:rPr>
          <w:rFonts w:ascii="Trebuchet MS" w:hAnsi="Trebuchet MS" w:cs="Arial"/>
          <w:color w:val="000000" w:themeColor="text1"/>
          <w:sz w:val="20"/>
          <w:szCs w:val="20"/>
        </w:rPr>
        <w:t>Wykonawcę</w:t>
      </w:r>
      <w:r w:rsidRPr="006F12A1">
        <w:rPr>
          <w:rFonts w:ascii="Trebuchet MS" w:hAnsi="Trebuchet MS" w:cs="Arial"/>
          <w:color w:val="000000" w:themeColor="text1"/>
          <w:sz w:val="20"/>
          <w:szCs w:val="20"/>
        </w:rPr>
        <w:t xml:space="preserve">. </w:t>
      </w:r>
    </w:p>
    <w:p w:rsidR="00C32492" w:rsidRPr="006F12A1" w:rsidRDefault="00C32492" w:rsidP="00A538AA">
      <w:pPr>
        <w:numPr>
          <w:ilvl w:val="0"/>
          <w:numId w:val="15"/>
        </w:numPr>
        <w:spacing w:line="276" w:lineRule="auto"/>
        <w:jc w:val="both"/>
        <w:rPr>
          <w:rFonts w:ascii="Trebuchet MS" w:hAnsi="Trebuchet MS" w:cs="Arial"/>
          <w:bCs/>
          <w:strike/>
          <w:color w:val="000000" w:themeColor="text1"/>
          <w:sz w:val="20"/>
          <w:szCs w:val="20"/>
        </w:rPr>
      </w:pPr>
      <w:r w:rsidRPr="006F12A1">
        <w:rPr>
          <w:rFonts w:ascii="Trebuchet MS" w:hAnsi="Trebuchet MS" w:cs="Arial"/>
          <w:color w:val="000000" w:themeColor="text1"/>
          <w:sz w:val="20"/>
          <w:szCs w:val="20"/>
        </w:rPr>
        <w:t>Faktury częściowe za zrealizowane roboty, Wykonawca wystawi na podstawie kosztorysu powykonawczego przy czym podstawą wystawienia faktur są sporządzone przez Wykonawcę i zatwierdzone przez Inspektora nadzoru i Zamawiających protokoły odbioru częściowego. Kwota faktur częściowych i nie może przekroczyć 80% całkowitych kwot umownych określonych w § 6 ust. 1</w:t>
      </w:r>
      <w:r w:rsidRPr="006F12A1">
        <w:rPr>
          <w:rFonts w:ascii="Trebuchet MS" w:hAnsi="Trebuchet MS" w:cs="Arial"/>
          <w:b/>
          <w:color w:val="000000" w:themeColor="text1"/>
          <w:sz w:val="20"/>
          <w:szCs w:val="20"/>
        </w:rPr>
        <w:t xml:space="preserve"> </w:t>
      </w:r>
      <w:r w:rsidRPr="006F12A1">
        <w:rPr>
          <w:rFonts w:ascii="Trebuchet MS" w:hAnsi="Trebuchet MS" w:cs="Arial"/>
          <w:color w:val="000000" w:themeColor="text1"/>
          <w:sz w:val="20"/>
          <w:szCs w:val="20"/>
        </w:rPr>
        <w:t>umowy.</w:t>
      </w:r>
    </w:p>
    <w:p w:rsidR="00C32492" w:rsidRPr="00C32492" w:rsidRDefault="00C32492" w:rsidP="00A538AA">
      <w:pPr>
        <w:numPr>
          <w:ilvl w:val="0"/>
          <w:numId w:val="1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Do faktur częściowych/końcowej należy dołączyć dowody zapłaty wymagalnego wynagrodzenia podwykonawcom/dalszym podwykonawcom biorącym udział w realizacji odebranych robót budowlanych. </w:t>
      </w:r>
    </w:p>
    <w:p w:rsidR="00C32492" w:rsidRPr="006F12A1" w:rsidRDefault="00C32492" w:rsidP="00A538AA">
      <w:pPr>
        <w:numPr>
          <w:ilvl w:val="0"/>
          <w:numId w:val="15"/>
        </w:numPr>
        <w:spacing w:line="276" w:lineRule="auto"/>
        <w:jc w:val="both"/>
        <w:rPr>
          <w:rFonts w:ascii="Trebuchet MS" w:hAnsi="Trebuchet MS" w:cs="Arial"/>
          <w:bCs/>
          <w:color w:val="000000" w:themeColor="text1"/>
          <w:sz w:val="20"/>
          <w:szCs w:val="20"/>
        </w:rPr>
      </w:pPr>
      <w:r w:rsidRPr="00C32492">
        <w:rPr>
          <w:rFonts w:ascii="Trebuchet MS" w:hAnsi="Trebuchet MS" w:cs="Arial"/>
          <w:color w:val="000000" w:themeColor="text1"/>
          <w:sz w:val="20"/>
          <w:szCs w:val="20"/>
        </w:rPr>
        <w:t>Fakturę/y końcową/e Wykonawca wystawi na Zamawiającego po odbiorze końcowym robót i po podpisaniu protokołu końcowego ro</w:t>
      </w:r>
      <w:r w:rsidR="00E30578">
        <w:rPr>
          <w:rFonts w:ascii="Trebuchet MS" w:hAnsi="Trebuchet MS" w:cs="Arial"/>
          <w:color w:val="000000" w:themeColor="text1"/>
          <w:sz w:val="20"/>
          <w:szCs w:val="20"/>
        </w:rPr>
        <w:t xml:space="preserve">bót i przekazaniu Zamawiającemu </w:t>
      </w:r>
      <w:r w:rsidRPr="00C32492">
        <w:rPr>
          <w:rFonts w:ascii="Trebuchet MS" w:hAnsi="Trebuchet MS" w:cs="Arial"/>
          <w:color w:val="000000" w:themeColor="text1"/>
          <w:sz w:val="20"/>
          <w:szCs w:val="20"/>
        </w:rPr>
        <w:t>dokumentacji</w:t>
      </w:r>
      <w:r w:rsidR="00E30578">
        <w:rPr>
          <w:rFonts w:ascii="Trebuchet MS" w:hAnsi="Trebuchet MS" w:cs="Arial"/>
          <w:color w:val="000000" w:themeColor="text1"/>
          <w:sz w:val="20"/>
          <w:szCs w:val="20"/>
        </w:rPr>
        <w:t xml:space="preserve"> </w:t>
      </w:r>
      <w:r w:rsidRPr="00C32492">
        <w:rPr>
          <w:rFonts w:ascii="Trebuchet MS" w:hAnsi="Trebuchet MS" w:cs="Arial"/>
          <w:color w:val="000000" w:themeColor="text1"/>
          <w:sz w:val="20"/>
          <w:szCs w:val="20"/>
        </w:rPr>
        <w:t>powykonawczej</w:t>
      </w:r>
      <w:r w:rsidRPr="00C32492">
        <w:rPr>
          <w:rFonts w:ascii="Trebuchet MS" w:hAnsi="Trebuchet MS" w:cs="Trebuchet MS"/>
          <w:color w:val="000000" w:themeColor="text1"/>
          <w:sz w:val="20"/>
          <w:szCs w:val="20"/>
        </w:rPr>
        <w:t>.</w:t>
      </w:r>
      <w:r w:rsidR="00E30578">
        <w:rPr>
          <w:rFonts w:ascii="Trebuchet MS" w:hAnsi="Trebuchet MS" w:cs="Arial"/>
          <w:bCs/>
          <w:color w:val="000000" w:themeColor="text1"/>
          <w:sz w:val="20"/>
          <w:szCs w:val="20"/>
        </w:rPr>
        <w:t xml:space="preserve"> </w:t>
      </w:r>
      <w:r w:rsidRPr="00E30578">
        <w:rPr>
          <w:rFonts w:ascii="Trebuchet MS" w:hAnsi="Trebuchet MS" w:cs="Arial"/>
          <w:color w:val="000000" w:themeColor="text1"/>
          <w:sz w:val="20"/>
          <w:szCs w:val="20"/>
        </w:rPr>
        <w:t>Wykon</w:t>
      </w:r>
      <w:r w:rsidR="00E30578">
        <w:rPr>
          <w:rFonts w:ascii="Trebuchet MS" w:hAnsi="Trebuchet MS" w:cs="Arial"/>
          <w:color w:val="000000" w:themeColor="text1"/>
          <w:sz w:val="20"/>
          <w:szCs w:val="20"/>
        </w:rPr>
        <w:t xml:space="preserve">awca dostarczy faktury </w:t>
      </w:r>
      <w:r w:rsidRPr="00E30578">
        <w:rPr>
          <w:rFonts w:ascii="Trebuchet MS" w:hAnsi="Trebuchet MS" w:cs="Arial"/>
          <w:color w:val="000000" w:themeColor="text1"/>
          <w:sz w:val="20"/>
          <w:szCs w:val="20"/>
        </w:rPr>
        <w:t>wystawione na Zamawiającego wraz</w:t>
      </w:r>
      <w:r w:rsidR="00E30578">
        <w:rPr>
          <w:rFonts w:ascii="Trebuchet MS" w:hAnsi="Trebuchet MS" w:cs="Arial"/>
          <w:color w:val="000000" w:themeColor="text1"/>
          <w:sz w:val="20"/>
          <w:szCs w:val="20"/>
        </w:rPr>
        <w:br/>
      </w:r>
      <w:r w:rsidRPr="00E30578">
        <w:rPr>
          <w:rFonts w:ascii="Trebuchet MS" w:hAnsi="Trebuchet MS" w:cs="Arial"/>
          <w:color w:val="000000" w:themeColor="text1"/>
          <w:sz w:val="20"/>
          <w:szCs w:val="20"/>
        </w:rPr>
        <w:t xml:space="preserve">z dokumentami rozliczeniowymi i </w:t>
      </w:r>
      <w:r w:rsidRPr="006F12A1">
        <w:rPr>
          <w:rFonts w:ascii="Trebuchet MS" w:hAnsi="Trebuchet MS" w:cs="Arial"/>
          <w:color w:val="000000" w:themeColor="text1"/>
          <w:sz w:val="20"/>
          <w:szCs w:val="20"/>
        </w:rPr>
        <w:t>dowodami zapłaty wymagalnego wynagrodzenia podwykonawcom i dalszym podwykonawcom biorącym udział w realizacji odebranych robót budowlanych (o których mowa w niniejszej um</w:t>
      </w:r>
      <w:r w:rsidR="00E30578" w:rsidRPr="006F12A1">
        <w:rPr>
          <w:rFonts w:ascii="Trebuchet MS" w:hAnsi="Trebuchet MS" w:cs="Arial"/>
          <w:color w:val="000000" w:themeColor="text1"/>
          <w:sz w:val="20"/>
          <w:szCs w:val="20"/>
        </w:rPr>
        <w:t>owie) do siedziby Zamawiającego</w:t>
      </w:r>
      <w:r w:rsidRPr="006F12A1">
        <w:rPr>
          <w:rFonts w:ascii="Trebuchet MS" w:hAnsi="Trebuchet MS" w:cs="Arial"/>
          <w:color w:val="000000" w:themeColor="text1"/>
          <w:sz w:val="20"/>
          <w:szCs w:val="20"/>
        </w:rPr>
        <w:t>. Datę wpływu nal</w:t>
      </w:r>
      <w:r w:rsidR="00E30578" w:rsidRPr="006F12A1">
        <w:rPr>
          <w:rFonts w:ascii="Trebuchet MS" w:hAnsi="Trebuchet MS" w:cs="Arial"/>
          <w:color w:val="000000" w:themeColor="text1"/>
          <w:sz w:val="20"/>
          <w:szCs w:val="20"/>
        </w:rPr>
        <w:t>eży potwierdzić u Zamawiającego</w:t>
      </w:r>
      <w:r w:rsidRPr="006F12A1">
        <w:rPr>
          <w:rFonts w:ascii="Trebuchet MS" w:hAnsi="Trebuchet MS" w:cs="Arial"/>
          <w:color w:val="000000" w:themeColor="text1"/>
          <w:sz w:val="20"/>
          <w:szCs w:val="20"/>
        </w:rPr>
        <w:t>,</w:t>
      </w:r>
    </w:p>
    <w:p w:rsidR="00C32492" w:rsidRPr="006F12A1" w:rsidRDefault="00C32492" w:rsidP="00A538AA">
      <w:pPr>
        <w:numPr>
          <w:ilvl w:val="0"/>
          <w:numId w:val="15"/>
        </w:numPr>
        <w:spacing w:line="276" w:lineRule="auto"/>
        <w:jc w:val="both"/>
        <w:rPr>
          <w:rFonts w:ascii="Trebuchet MS" w:hAnsi="Trebuchet MS" w:cs="Arial"/>
          <w:color w:val="000000" w:themeColor="text1"/>
          <w:sz w:val="20"/>
          <w:szCs w:val="20"/>
        </w:rPr>
      </w:pPr>
      <w:r w:rsidRPr="006F12A1">
        <w:rPr>
          <w:rFonts w:ascii="Trebuchet MS" w:hAnsi="Trebuchet MS" w:cs="Arial"/>
          <w:color w:val="000000" w:themeColor="text1"/>
          <w:sz w:val="20"/>
          <w:szCs w:val="20"/>
        </w:rPr>
        <w:t xml:space="preserve">Termin zapłaty Wykonawcy należności wynikającej z przedkładanych faktur wynosi do 30 dni od daty wpływu faktury adekwatnie do finansowanego zakresu do siedziby Zamawiającego, wraz z dowodami zapłaty wymagalnego wynagrodzenia podwykonawcom i dalszym podwykonawcom biorącym udział w realizacji odebranych robót z zastrzeżeniem postanowień zawartych w § 5 ust.15 umowy. </w:t>
      </w:r>
    </w:p>
    <w:p w:rsidR="00C32492" w:rsidRPr="00C32492" w:rsidRDefault="00C32492" w:rsidP="00A538AA">
      <w:pPr>
        <w:numPr>
          <w:ilvl w:val="0"/>
          <w:numId w:val="15"/>
        </w:numPr>
        <w:spacing w:line="276" w:lineRule="auto"/>
        <w:jc w:val="both"/>
        <w:rPr>
          <w:rFonts w:ascii="Trebuchet MS" w:hAnsi="Trebuchet MS" w:cs="Arial"/>
          <w:color w:val="000000" w:themeColor="text1"/>
          <w:sz w:val="20"/>
          <w:szCs w:val="20"/>
        </w:rPr>
      </w:pPr>
      <w:r w:rsidRPr="006F12A1">
        <w:rPr>
          <w:rFonts w:ascii="Trebuchet MS" w:hAnsi="Trebuchet MS" w:cs="Arial"/>
          <w:color w:val="000000" w:themeColor="text1"/>
          <w:sz w:val="20"/>
          <w:szCs w:val="20"/>
        </w:rPr>
        <w:t>Zamawiający upoważniają Wykonawcę do Wystawiania</w:t>
      </w:r>
      <w:r w:rsidRPr="00C32492">
        <w:rPr>
          <w:rFonts w:ascii="Trebuchet MS" w:hAnsi="Trebuchet MS" w:cs="Arial"/>
          <w:color w:val="000000" w:themeColor="text1"/>
          <w:sz w:val="20"/>
          <w:szCs w:val="20"/>
        </w:rPr>
        <w:t xml:space="preserve"> faktur VAT bez ich podpisu.</w:t>
      </w:r>
    </w:p>
    <w:p w:rsidR="00C32492" w:rsidRPr="00C32492" w:rsidRDefault="00EC074D" w:rsidP="00A538AA">
      <w:pPr>
        <w:numPr>
          <w:ilvl w:val="0"/>
          <w:numId w:val="15"/>
        </w:numPr>
        <w:spacing w:line="276" w:lineRule="auto"/>
        <w:jc w:val="both"/>
        <w:rPr>
          <w:rFonts w:ascii="Trebuchet MS" w:hAnsi="Trebuchet MS" w:cs="Arial"/>
          <w:color w:val="000000" w:themeColor="text1"/>
          <w:sz w:val="20"/>
          <w:szCs w:val="20"/>
        </w:rPr>
      </w:pPr>
      <w:r>
        <w:rPr>
          <w:rFonts w:ascii="Trebuchet MS" w:hAnsi="Trebuchet MS" w:cs="Arial"/>
          <w:color w:val="000000" w:themeColor="text1"/>
          <w:sz w:val="20"/>
          <w:szCs w:val="20"/>
        </w:rPr>
        <w:t>Faktury na Zamawiającego</w:t>
      </w:r>
      <w:r w:rsidR="00C32492" w:rsidRPr="00C32492">
        <w:rPr>
          <w:rFonts w:ascii="Trebuchet MS" w:hAnsi="Trebuchet MS" w:cs="Arial"/>
          <w:color w:val="000000" w:themeColor="text1"/>
          <w:sz w:val="20"/>
          <w:szCs w:val="20"/>
        </w:rPr>
        <w:t xml:space="preserve"> winny zostać wystawione na adres:</w:t>
      </w:r>
    </w:p>
    <w:p w:rsidR="00C32492" w:rsidRPr="00C32492" w:rsidRDefault="00E30578" w:rsidP="00C32492">
      <w:pPr>
        <w:pStyle w:val="Tekstpodstawowy2"/>
        <w:spacing w:line="276" w:lineRule="auto"/>
        <w:ind w:left="502"/>
        <w:jc w:val="both"/>
        <w:rPr>
          <w:rFonts w:ascii="Trebuchet MS" w:hAnsi="Trebuchet MS" w:cs="Arial"/>
          <w:b/>
          <w:color w:val="000000" w:themeColor="text1"/>
          <w:sz w:val="20"/>
        </w:rPr>
      </w:pPr>
      <w:r>
        <w:rPr>
          <w:rFonts w:ascii="Trebuchet MS" w:hAnsi="Trebuchet MS" w:cs="Arial"/>
          <w:b/>
          <w:color w:val="000000" w:themeColor="text1"/>
          <w:sz w:val="20"/>
        </w:rPr>
        <w:t>Gmina Żarki</w:t>
      </w:r>
    </w:p>
    <w:p w:rsidR="00C32492" w:rsidRPr="00C32492" w:rsidRDefault="00E30578" w:rsidP="00C32492">
      <w:pPr>
        <w:pStyle w:val="Tekstpodstawowy2"/>
        <w:spacing w:line="276" w:lineRule="auto"/>
        <w:ind w:left="502"/>
        <w:jc w:val="both"/>
        <w:rPr>
          <w:rFonts w:ascii="Trebuchet MS" w:hAnsi="Trebuchet MS" w:cs="Arial"/>
          <w:b/>
          <w:color w:val="000000" w:themeColor="text1"/>
          <w:sz w:val="20"/>
        </w:rPr>
      </w:pPr>
      <w:r>
        <w:rPr>
          <w:rFonts w:ascii="Trebuchet MS" w:hAnsi="Trebuchet MS" w:cs="Arial"/>
          <w:b/>
          <w:color w:val="000000" w:themeColor="text1"/>
          <w:sz w:val="20"/>
        </w:rPr>
        <w:t>Ul. Kościuszki 15/17, 42-310 Żarki</w:t>
      </w:r>
    </w:p>
    <w:p w:rsidR="00C32492" w:rsidRPr="00C32492" w:rsidRDefault="00C32492" w:rsidP="00C32492">
      <w:pPr>
        <w:pStyle w:val="Tekstpodstawowy2"/>
        <w:spacing w:line="276" w:lineRule="auto"/>
        <w:ind w:left="502"/>
        <w:jc w:val="both"/>
        <w:rPr>
          <w:rFonts w:ascii="Trebuchet MS" w:hAnsi="Trebuchet MS" w:cs="Arial"/>
          <w:b/>
          <w:color w:val="000000" w:themeColor="text1"/>
          <w:sz w:val="20"/>
        </w:rPr>
      </w:pPr>
      <w:r w:rsidRPr="00C32492">
        <w:rPr>
          <w:rFonts w:ascii="Trebuchet MS" w:hAnsi="Trebuchet MS" w:cs="Arial"/>
          <w:b/>
          <w:color w:val="000000" w:themeColor="text1"/>
          <w:sz w:val="20"/>
        </w:rPr>
        <w:t xml:space="preserve">Numer Identyfikacji Podatkowej NIP:  </w:t>
      </w:r>
      <w:r w:rsidR="00E30578" w:rsidRPr="00E30578">
        <w:rPr>
          <w:rFonts w:ascii="Trebuchet MS" w:hAnsi="Trebuchet MS" w:cs="Arial"/>
          <w:b/>
          <w:color w:val="000000" w:themeColor="text1"/>
          <w:sz w:val="20"/>
        </w:rPr>
        <w:t>577-19-64-543</w:t>
      </w:r>
    </w:p>
    <w:p w:rsidR="00C32492" w:rsidRPr="00C32492" w:rsidRDefault="00C32492" w:rsidP="00A538AA">
      <w:pPr>
        <w:numPr>
          <w:ilvl w:val="0"/>
          <w:numId w:val="15"/>
        </w:numPr>
        <w:spacing w:line="276" w:lineRule="auto"/>
        <w:jc w:val="both"/>
        <w:rPr>
          <w:rFonts w:ascii="Trebuchet MS" w:hAnsi="Trebuchet MS" w:cs="Arial"/>
          <w:bCs/>
          <w:color w:val="000000" w:themeColor="text1"/>
          <w:sz w:val="20"/>
          <w:szCs w:val="20"/>
        </w:rPr>
      </w:pPr>
      <w:r w:rsidRPr="00C32492">
        <w:rPr>
          <w:rFonts w:ascii="Trebuchet MS" w:hAnsi="Trebuchet MS" w:cs="Arial"/>
          <w:color w:val="000000" w:themeColor="text1"/>
          <w:sz w:val="20"/>
          <w:szCs w:val="20"/>
        </w:rPr>
        <w:t>Zapłata należności nastąpi przelewem na konto Wykonawcy wskazane na fakturze. Za dzień zapłaty przyjmuje się dzień obciążenia rachunku bankowego Zamawiającego.</w:t>
      </w: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lastRenderedPageBreak/>
        <w:t>§ 8</w:t>
      </w:r>
    </w:p>
    <w:p w:rsidR="00C32492" w:rsidRPr="00C32492" w:rsidRDefault="00C32492" w:rsidP="00A538AA">
      <w:pPr>
        <w:numPr>
          <w:ilvl w:val="0"/>
          <w:numId w:val="16"/>
        </w:numPr>
        <w:tabs>
          <w:tab w:val="num" w:pos="360"/>
        </w:tabs>
        <w:spacing w:line="276" w:lineRule="auto"/>
        <w:ind w:left="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ponosi wobec Zamawiających odpowiedzialność za wady fizyczne i prawne przedmiotu umowy z tytułu rękojmi w terminie i na zasadach określonych w Kodeksie cywilnym. Okres rękojmi wynosi </w:t>
      </w:r>
      <w:r w:rsidR="00CF4F3E">
        <w:rPr>
          <w:rFonts w:ascii="Trebuchet MS" w:hAnsi="Trebuchet MS" w:cs="Arial"/>
          <w:color w:val="000000" w:themeColor="text1"/>
          <w:sz w:val="20"/>
          <w:szCs w:val="20"/>
        </w:rPr>
        <w:t>………</w:t>
      </w:r>
      <w:r w:rsidRPr="00D27386">
        <w:rPr>
          <w:rFonts w:ascii="Trebuchet MS" w:hAnsi="Trebuchet MS" w:cs="Arial"/>
          <w:color w:val="000000" w:themeColor="text1"/>
          <w:sz w:val="20"/>
          <w:szCs w:val="20"/>
          <w:highlight w:val="yellow"/>
        </w:rPr>
        <w:t>.</w:t>
      </w:r>
      <w:r w:rsidRPr="00C32492">
        <w:rPr>
          <w:rFonts w:ascii="Trebuchet MS" w:hAnsi="Trebuchet MS" w:cs="Arial"/>
          <w:color w:val="000000" w:themeColor="text1"/>
          <w:sz w:val="20"/>
          <w:szCs w:val="20"/>
        </w:rPr>
        <w:t xml:space="preserve"> </w:t>
      </w:r>
    </w:p>
    <w:p w:rsidR="00C32492" w:rsidRPr="00C32492" w:rsidRDefault="00C32492" w:rsidP="00A538AA">
      <w:pPr>
        <w:numPr>
          <w:ilvl w:val="0"/>
          <w:numId w:val="16"/>
        </w:numPr>
        <w:tabs>
          <w:tab w:val="num" w:pos="360"/>
          <w:tab w:val="num" w:pos="426"/>
        </w:tabs>
        <w:spacing w:line="276" w:lineRule="auto"/>
        <w:ind w:left="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Wykonawca ponosi wobec Zamawiających odpowiedzialność za wady przedmiotu umowy z tytułu gwarancji jakości w terminie i na zasadach określonych w niniejszej umowie a w sprawach nieuregulowanych niniejszą umową przyjmuje się jako wiążący Kodeks cywilny. </w:t>
      </w:r>
    </w:p>
    <w:p w:rsidR="00C32492" w:rsidRPr="00C32492" w:rsidRDefault="00C32492" w:rsidP="00A538AA">
      <w:pPr>
        <w:numPr>
          <w:ilvl w:val="0"/>
          <w:numId w:val="16"/>
        </w:numPr>
        <w:tabs>
          <w:tab w:val="num" w:pos="360"/>
          <w:tab w:val="num" w:pos="426"/>
        </w:tabs>
        <w:spacing w:line="276" w:lineRule="auto"/>
        <w:ind w:left="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Przez wadę należy rozumieć wadę fizyczną i prawną. Wada fizyczna rozumiana, jako </w:t>
      </w:r>
      <w:r w:rsidRPr="00C32492">
        <w:rPr>
          <w:rFonts w:ascii="Trebuchet MS" w:hAnsi="Trebuchet MS"/>
          <w:color w:val="000000" w:themeColor="text1"/>
          <w:sz w:val="20"/>
          <w:szCs w:val="20"/>
        </w:rPr>
        <w:t>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C32492" w:rsidRPr="00C32492" w:rsidRDefault="00C32492" w:rsidP="00A538AA">
      <w:pPr>
        <w:numPr>
          <w:ilvl w:val="0"/>
          <w:numId w:val="16"/>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Bieg terminu rękojmi i gwarancji jakości rozpoczyna się od dnia następnego, licząc od daty dokonania protokolarnego odbioru końcowego robót stanowiących przedmiot umowy.</w:t>
      </w:r>
    </w:p>
    <w:p w:rsidR="00C32492" w:rsidRPr="00C32492" w:rsidRDefault="00C32492" w:rsidP="00A538AA">
      <w:pPr>
        <w:numPr>
          <w:ilvl w:val="0"/>
          <w:numId w:val="16"/>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dniu odbioru końcowego Wykonawca wyda Zamawiającym dokument gwarancyjny.</w:t>
      </w:r>
    </w:p>
    <w:p w:rsidR="00C32492" w:rsidRPr="00C32492" w:rsidRDefault="00C32492" w:rsidP="00A538AA">
      <w:pPr>
        <w:numPr>
          <w:ilvl w:val="0"/>
          <w:numId w:val="16"/>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Okres gwarancji jakości ulega odpowiedniemu przedłużeniu i biegnie na nowo w stosunku do tej części przedmiotu umowy, </w:t>
      </w:r>
      <w:r w:rsidRPr="00C32492">
        <w:rPr>
          <w:rFonts w:ascii="Trebuchet MS" w:hAnsi="Trebuchet MS"/>
          <w:color w:val="000000" w:themeColor="text1"/>
          <w:sz w:val="20"/>
          <w:szCs w:val="20"/>
        </w:rPr>
        <w:t>w której w ramach gwarancji była usuwana wada.</w:t>
      </w:r>
    </w:p>
    <w:p w:rsidR="00C32492" w:rsidRPr="00C32492" w:rsidRDefault="00C32492" w:rsidP="00A538AA">
      <w:pPr>
        <w:pStyle w:val="Tekstpodstawowy2"/>
        <w:numPr>
          <w:ilvl w:val="0"/>
          <w:numId w:val="16"/>
        </w:numPr>
        <w:tabs>
          <w:tab w:val="num" w:pos="426"/>
        </w:tabs>
        <w:spacing w:line="276" w:lineRule="auto"/>
        <w:ind w:left="426" w:hanging="426"/>
        <w:jc w:val="both"/>
        <w:rPr>
          <w:rFonts w:ascii="Trebuchet MS" w:hAnsi="Trebuchet MS" w:cs="Arial"/>
          <w:color w:val="000000" w:themeColor="text1"/>
          <w:sz w:val="20"/>
        </w:rPr>
      </w:pPr>
      <w:r w:rsidRPr="00C32492">
        <w:rPr>
          <w:rFonts w:ascii="Trebuchet MS" w:hAnsi="Trebuchet MS" w:cs="Arial"/>
          <w:color w:val="000000" w:themeColor="text1"/>
          <w:sz w:val="20"/>
        </w:rPr>
        <w:t xml:space="preserve">W ramach gwarancji lub rękojmi Wykonawca zobowiązuje się usunąć wady przedmiotu umowy w terminie wyznaczonym przez Zamawiających. Koszty usuwania wad ponosi Wykonawca. </w:t>
      </w:r>
    </w:p>
    <w:p w:rsidR="00C32492" w:rsidRPr="00C32492" w:rsidRDefault="00C32492" w:rsidP="00A538AA">
      <w:pPr>
        <w:pStyle w:val="Tekstpodstawowy2"/>
        <w:numPr>
          <w:ilvl w:val="0"/>
          <w:numId w:val="16"/>
        </w:numPr>
        <w:tabs>
          <w:tab w:val="num" w:pos="426"/>
        </w:tabs>
        <w:spacing w:line="276" w:lineRule="auto"/>
        <w:ind w:left="426" w:hanging="426"/>
        <w:jc w:val="both"/>
        <w:rPr>
          <w:rFonts w:ascii="Trebuchet MS" w:hAnsi="Trebuchet MS" w:cs="Arial"/>
          <w:color w:val="000000" w:themeColor="text1"/>
          <w:sz w:val="20"/>
        </w:rPr>
      </w:pPr>
      <w:r w:rsidRPr="00C32492">
        <w:rPr>
          <w:rFonts w:ascii="Trebuchet MS" w:hAnsi="Trebuchet MS" w:cs="Arial"/>
          <w:color w:val="000000" w:themeColor="text1"/>
          <w:sz w:val="20"/>
        </w:rPr>
        <w:t xml:space="preserve">Termin usunięcia wad wyznaczają Zamawiający w porozumieniu z Wykonawcą, a w przypadku braku takiego porozumienia, termin jednostronnie wyznaczą Zamawiający. </w:t>
      </w:r>
    </w:p>
    <w:p w:rsidR="00C32492" w:rsidRPr="00C32492" w:rsidRDefault="00C32492" w:rsidP="00A538AA">
      <w:pPr>
        <w:numPr>
          <w:ilvl w:val="0"/>
          <w:numId w:val="16"/>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Jeżeli Wykonawca odmówi usunięcia stwierdzonych wad w okresie objętym rękojmią lub gwarancją jakości, w terminie określonym przez Zamawiających, Zamawiający zlecą ich wykonanie innemu podmiotowi jako zastępcze wykonanie, na koszt i ryzyko Wykonawcy bez utraty uprawnień z tytułu rękojmi lub gwarancji.</w:t>
      </w:r>
    </w:p>
    <w:p w:rsidR="00C32492" w:rsidRPr="00C32492" w:rsidRDefault="00C32492" w:rsidP="00A538AA">
      <w:pPr>
        <w:pStyle w:val="Tekstpodstawowy2"/>
        <w:numPr>
          <w:ilvl w:val="0"/>
          <w:numId w:val="16"/>
        </w:numPr>
        <w:tabs>
          <w:tab w:val="num" w:pos="426"/>
        </w:tabs>
        <w:spacing w:line="276" w:lineRule="auto"/>
        <w:ind w:left="426" w:hanging="426"/>
        <w:jc w:val="both"/>
        <w:rPr>
          <w:rFonts w:ascii="Trebuchet MS" w:hAnsi="Trebuchet MS" w:cs="Arial"/>
          <w:color w:val="000000" w:themeColor="text1"/>
          <w:sz w:val="20"/>
        </w:rPr>
      </w:pPr>
      <w:r w:rsidRPr="00C32492">
        <w:rPr>
          <w:rFonts w:ascii="Trebuchet MS" w:hAnsi="Trebuchet MS" w:cs="Arial"/>
          <w:color w:val="000000" w:themeColor="text1"/>
          <w:sz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obciążą Wykonawcę.</w:t>
      </w:r>
    </w:p>
    <w:p w:rsidR="00C32492" w:rsidRPr="00C32492" w:rsidRDefault="00C32492" w:rsidP="00A538AA">
      <w:pPr>
        <w:pStyle w:val="Tekstpodstawowy2"/>
        <w:numPr>
          <w:ilvl w:val="0"/>
          <w:numId w:val="16"/>
        </w:numPr>
        <w:tabs>
          <w:tab w:val="num" w:pos="426"/>
        </w:tabs>
        <w:spacing w:line="276" w:lineRule="auto"/>
        <w:ind w:left="426" w:hanging="426"/>
        <w:jc w:val="both"/>
        <w:rPr>
          <w:rFonts w:ascii="Trebuchet MS" w:hAnsi="Trebuchet MS" w:cs="Arial"/>
          <w:color w:val="000000" w:themeColor="text1"/>
          <w:sz w:val="20"/>
        </w:rPr>
      </w:pPr>
      <w:r w:rsidRPr="00C32492">
        <w:rPr>
          <w:rFonts w:ascii="Trebuchet MS" w:hAnsi="Trebuchet MS" w:cs="Arial"/>
          <w:color w:val="000000" w:themeColor="text1"/>
          <w:sz w:val="20"/>
        </w:rPr>
        <w:t>Szczegółowe</w:t>
      </w:r>
      <w:r w:rsidRPr="00C32492">
        <w:rPr>
          <w:rFonts w:ascii="Trebuchet MS" w:hAnsi="Trebuchet MS"/>
          <w:color w:val="000000" w:themeColor="text1"/>
          <w:sz w:val="20"/>
        </w:rPr>
        <w:t xml:space="preserve"> obowiązki Wykonawcy precyzuje dokument gwarancyjny, zawarty w Opisie przedmiotu zamówienia.</w:t>
      </w:r>
    </w:p>
    <w:p w:rsidR="00C32492" w:rsidRPr="00C32492" w:rsidRDefault="00C32492" w:rsidP="002203CF">
      <w:pPr>
        <w:suppressAutoHyphens/>
        <w:spacing w:line="276" w:lineRule="auto"/>
        <w:ind w:left="426"/>
        <w:jc w:val="both"/>
        <w:rPr>
          <w:rFonts w:ascii="Trebuchet MS" w:hAnsi="Trebuchet MS" w:cs="Arial"/>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 9</w:t>
      </w:r>
    </w:p>
    <w:p w:rsidR="00C32492" w:rsidRPr="00C32492" w:rsidRDefault="00C32492" w:rsidP="00A538AA">
      <w:pPr>
        <w:numPr>
          <w:ilvl w:val="0"/>
          <w:numId w:val="47"/>
        </w:numPr>
        <w:tabs>
          <w:tab w:val="num" w:pos="426"/>
        </w:tabs>
        <w:spacing w:line="276" w:lineRule="auto"/>
        <w:ind w:left="426" w:hanging="426"/>
        <w:jc w:val="both"/>
        <w:rPr>
          <w:rFonts w:ascii="Trebuchet MS" w:hAnsi="Trebuchet MS" w:cs="Arial"/>
          <w:i/>
          <w:color w:val="000000" w:themeColor="text1"/>
          <w:sz w:val="20"/>
          <w:szCs w:val="20"/>
        </w:rPr>
      </w:pPr>
      <w:r w:rsidRPr="00C32492">
        <w:rPr>
          <w:rFonts w:ascii="Trebuchet MS" w:hAnsi="Trebuchet MS" w:cs="Arial"/>
          <w:color w:val="000000" w:themeColor="text1"/>
          <w:sz w:val="20"/>
          <w:szCs w:val="20"/>
        </w:rPr>
        <w:t>Wykonawca wnosi zabezpieczenie należytego wykonania umowy w wysokości ……………………</w:t>
      </w:r>
      <w:r w:rsidRPr="00C32492">
        <w:rPr>
          <w:rFonts w:ascii="Trebuchet MS" w:hAnsi="Trebuchet MS" w:cs="Arial"/>
          <w:i/>
          <w:color w:val="000000" w:themeColor="text1"/>
          <w:sz w:val="20"/>
          <w:szCs w:val="20"/>
        </w:rPr>
        <w:t xml:space="preserve"> </w:t>
      </w:r>
      <w:r w:rsidRPr="00C32492">
        <w:rPr>
          <w:rFonts w:ascii="Trebuchet MS" w:hAnsi="Trebuchet MS" w:cs="Arial"/>
          <w:color w:val="000000" w:themeColor="text1"/>
          <w:sz w:val="20"/>
          <w:szCs w:val="20"/>
        </w:rPr>
        <w:t>zł w formie …………………………….</w:t>
      </w:r>
      <w:r w:rsidRPr="00C32492">
        <w:rPr>
          <w:rFonts w:ascii="Trebuchet MS" w:hAnsi="Trebuchet MS"/>
          <w:color w:val="000000" w:themeColor="text1"/>
          <w:sz w:val="20"/>
          <w:szCs w:val="20"/>
        </w:rPr>
        <w:t>.</w:t>
      </w:r>
    </w:p>
    <w:p w:rsidR="00C32492" w:rsidRPr="00C32492" w:rsidRDefault="00C32492" w:rsidP="00A538AA">
      <w:pPr>
        <w:numPr>
          <w:ilvl w:val="0"/>
          <w:numId w:val="47"/>
        </w:numPr>
        <w:tabs>
          <w:tab w:val="num" w:pos="426"/>
          <w:tab w:val="num" w:pos="540"/>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Zabezpieczenie należytego wykonania umowy służy pokryciu roszczeń Zamawiającego z tytułu niewykonania lub nienależytego wykonania umowy przez Wykonawcę, w tym usunięcia wszelkich wad przedmiotu umowy, w szczególności roszczeń Zamawiającego wobec Wykonawcy o zapłatę kar umownych oraz służy do wypłaty kwoty o której mowa w ust. 11.</w:t>
      </w:r>
    </w:p>
    <w:p w:rsidR="00C32492" w:rsidRPr="00C32492" w:rsidRDefault="00C32492" w:rsidP="00A538AA">
      <w:pPr>
        <w:numPr>
          <w:ilvl w:val="0"/>
          <w:numId w:val="47"/>
        </w:numPr>
        <w:tabs>
          <w:tab w:val="num" w:pos="426"/>
          <w:tab w:val="num" w:pos="540"/>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Zabezpieczenie należytego wykonania umowy powinno być ustanowione i wystawione na Zamawiającego. Do obowiązków Zamawiającego należy przyjęcie zabezpieczenia oraz realizacja uprawnień z zabezpieczenia, dochodzenie roszczeń z tego tytułu.</w:t>
      </w:r>
    </w:p>
    <w:p w:rsidR="00C32492" w:rsidRPr="00C32492" w:rsidRDefault="00C32492" w:rsidP="00A538AA">
      <w:pPr>
        <w:numPr>
          <w:ilvl w:val="0"/>
          <w:numId w:val="47"/>
        </w:numPr>
        <w:tabs>
          <w:tab w:val="num" w:pos="426"/>
          <w:tab w:val="num" w:pos="540"/>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Zabezpieczenie należytego wykonania umowy winno zostać zdeponowane u Zamawiającego (w kasie w formie niepieniężnej) lub wniesione na rachunek bankowy Zamawiającego (w formie pieniężnej).</w:t>
      </w:r>
    </w:p>
    <w:p w:rsidR="00C32492" w:rsidRPr="00C32492" w:rsidRDefault="00C32492" w:rsidP="00A538AA">
      <w:pPr>
        <w:numPr>
          <w:ilvl w:val="0"/>
          <w:numId w:val="47"/>
        </w:numPr>
        <w:tabs>
          <w:tab w:val="num" w:pos="426"/>
          <w:tab w:val="num" w:pos="540"/>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 xml:space="preserve">W przypadku zmiany terminu realizacji przedmiotu umowy Wykonawca jest zobowiązany zapewnić aby zabezpieczenie </w:t>
      </w:r>
      <w:r w:rsidRPr="00C32492">
        <w:rPr>
          <w:rFonts w:ascii="Trebuchet MS" w:hAnsi="Trebuchet MS" w:cs="Arial"/>
          <w:color w:val="000000" w:themeColor="text1"/>
          <w:sz w:val="20"/>
          <w:szCs w:val="20"/>
        </w:rPr>
        <w:t xml:space="preserve">należytego wykonania umowy zachowało moc wiążącą w całym okresie wykonywania umowy oraz w okresie gwarancji i rękojmi za wady. </w:t>
      </w:r>
    </w:p>
    <w:p w:rsidR="00C32492" w:rsidRPr="00C32492" w:rsidRDefault="00C32492" w:rsidP="00A538AA">
      <w:pPr>
        <w:numPr>
          <w:ilvl w:val="0"/>
          <w:numId w:val="47"/>
        </w:numPr>
        <w:tabs>
          <w:tab w:val="num" w:pos="426"/>
          <w:tab w:val="num" w:pos="540"/>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lastRenderedPageBreak/>
        <w:t xml:space="preserve">Kwota w wysokości ………………….. zł, tj. 70% kwoty zabezpieczenia, o którym mowa w ust. 1 zostanie zwrócona w terminie 30 dni od dnia wykonania przedmiotu umowy i uznania przez </w:t>
      </w:r>
      <w:r w:rsidRPr="00C32492">
        <w:rPr>
          <w:rFonts w:ascii="Trebuchet MS" w:hAnsi="Trebuchet MS"/>
          <w:color w:val="000000" w:themeColor="text1"/>
          <w:sz w:val="20"/>
          <w:szCs w:val="20"/>
        </w:rPr>
        <w:t>Zamawiających</w:t>
      </w:r>
      <w:r w:rsidRPr="00C32492">
        <w:rPr>
          <w:rFonts w:ascii="Trebuchet MS" w:hAnsi="Trebuchet MS" w:cs="Arial"/>
          <w:color w:val="000000" w:themeColor="text1"/>
          <w:sz w:val="20"/>
          <w:szCs w:val="20"/>
        </w:rPr>
        <w:t xml:space="preserve"> za należycie wykonany.</w:t>
      </w:r>
    </w:p>
    <w:p w:rsidR="00C32492" w:rsidRPr="00C32492" w:rsidRDefault="00C32492" w:rsidP="00A538AA">
      <w:pPr>
        <w:numPr>
          <w:ilvl w:val="0"/>
          <w:numId w:val="47"/>
        </w:numPr>
        <w:tabs>
          <w:tab w:val="num" w:pos="426"/>
          <w:tab w:val="num" w:pos="540"/>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Pozostała część zabezpieczenia służącą do pokrycia roszczeń z tytułu rękojmi za wady w wysokości …………………….. zł, tj. 30 % kwoty zabezpieczenia, o którym mowa w ust. 1 zostanie zwrócona najpóźniej w 15 dniu </w:t>
      </w:r>
      <w:r w:rsidRPr="00C32492">
        <w:rPr>
          <w:rFonts w:ascii="Trebuchet MS" w:hAnsi="Trebuchet MS" w:cs="Arial"/>
          <w:color w:val="000000" w:themeColor="text1"/>
          <w:sz w:val="20"/>
          <w:szCs w:val="20"/>
          <w:u w:val="single"/>
        </w:rPr>
        <w:t xml:space="preserve">po upływie okresu rękojmi za wady. </w:t>
      </w:r>
    </w:p>
    <w:p w:rsidR="00C32492" w:rsidRPr="00CF4F3E" w:rsidRDefault="00C32492" w:rsidP="00A538AA">
      <w:pPr>
        <w:numPr>
          <w:ilvl w:val="0"/>
          <w:numId w:val="47"/>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w:t>
      </w:r>
      <w:r w:rsidRPr="00CF4F3E">
        <w:rPr>
          <w:rFonts w:ascii="Trebuchet MS" w:hAnsi="Trebuchet MS" w:cs="Arial"/>
          <w:color w:val="000000" w:themeColor="text1"/>
          <w:sz w:val="20"/>
          <w:szCs w:val="20"/>
        </w:rPr>
        <w:t>bankowy Wykonawcy.</w:t>
      </w:r>
    </w:p>
    <w:p w:rsidR="00C32492" w:rsidRPr="00C32492" w:rsidRDefault="00C32492" w:rsidP="00A538AA">
      <w:pPr>
        <w:numPr>
          <w:ilvl w:val="0"/>
          <w:numId w:val="47"/>
        </w:numPr>
        <w:tabs>
          <w:tab w:val="num" w:pos="426"/>
        </w:tabs>
        <w:spacing w:line="276" w:lineRule="auto"/>
        <w:ind w:left="426" w:hanging="426"/>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W przypadku kiedy realizacja umowy przekracza 5 lat stosuje się art. 150 ust. 7 ustawy z dnia 29 stycznia 2004 r. ustawy Pzp (zabezpieczenie w pieniądzu</w:t>
      </w:r>
      <w:r w:rsidRPr="00C32492">
        <w:rPr>
          <w:rFonts w:ascii="Trebuchet MS" w:hAnsi="Trebuchet MS" w:cs="Arial"/>
          <w:color w:val="000000" w:themeColor="text1"/>
          <w:sz w:val="20"/>
          <w:szCs w:val="20"/>
        </w:rPr>
        <w:t xml:space="preserve"> wnosi się na cały ten okres, a zabezpieczenie w innej formie można wnieść na okres nie krótszy niż 5 lat, z jednoczesnym zobowiązaniem Wykonawcy do przedłużenia zabezpieczenia lub wniesienia nowego zabezpieczenia na kolejne okresy). </w:t>
      </w:r>
    </w:p>
    <w:p w:rsidR="00C32492" w:rsidRPr="00C32492" w:rsidRDefault="00C32492" w:rsidP="00A538AA">
      <w:pPr>
        <w:numPr>
          <w:ilvl w:val="0"/>
          <w:numId w:val="47"/>
        </w:numPr>
        <w:tabs>
          <w:tab w:val="num" w:pos="426"/>
        </w:tabs>
        <w:spacing w:line="276" w:lineRule="auto"/>
        <w:ind w:left="426"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pierwszym, następuje nie później niż w ostatnim dniu ważności dotychczasowego zabezpieczenia.</w:t>
      </w:r>
    </w:p>
    <w:p w:rsidR="00C32492" w:rsidRPr="00C32492" w:rsidRDefault="00C32492" w:rsidP="00C32492">
      <w:pPr>
        <w:spacing w:line="276" w:lineRule="auto"/>
        <w:jc w:val="center"/>
        <w:rPr>
          <w:rFonts w:ascii="Trebuchet MS" w:hAnsi="Trebuchet MS" w:cs="Arial"/>
          <w:b/>
          <w:color w:val="000000" w:themeColor="text1"/>
          <w:sz w:val="20"/>
          <w:szCs w:val="20"/>
        </w:rPr>
      </w:pPr>
    </w:p>
    <w:p w:rsidR="00C32492" w:rsidRPr="00CF4F3E" w:rsidRDefault="00C32492" w:rsidP="00C32492">
      <w:pPr>
        <w:spacing w:line="276" w:lineRule="auto"/>
        <w:jc w:val="center"/>
        <w:rPr>
          <w:rFonts w:ascii="Trebuchet MS" w:hAnsi="Trebuchet MS" w:cs="Arial"/>
          <w:b/>
          <w:color w:val="000000" w:themeColor="text1"/>
          <w:sz w:val="20"/>
          <w:szCs w:val="20"/>
        </w:rPr>
      </w:pPr>
      <w:r w:rsidRPr="00CF4F3E">
        <w:rPr>
          <w:rFonts w:ascii="Trebuchet MS" w:hAnsi="Trebuchet MS" w:cs="Arial"/>
          <w:b/>
          <w:color w:val="000000" w:themeColor="text1"/>
          <w:sz w:val="20"/>
          <w:szCs w:val="20"/>
        </w:rPr>
        <w:t>§ 10</w:t>
      </w:r>
    </w:p>
    <w:p w:rsidR="00C32492" w:rsidRPr="00CF4F3E" w:rsidRDefault="00C32492" w:rsidP="00A538AA">
      <w:pPr>
        <w:numPr>
          <w:ilvl w:val="0"/>
          <w:numId w:val="17"/>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 xml:space="preserve">Przedmiotem odbioru końcowego robót będzie całość przedmiotu umowy określonego w § 1 niniejszej umowy. </w:t>
      </w:r>
    </w:p>
    <w:p w:rsidR="00C32492" w:rsidRPr="00CF4F3E" w:rsidRDefault="00C32492" w:rsidP="00A538AA">
      <w:pPr>
        <w:numPr>
          <w:ilvl w:val="0"/>
          <w:numId w:val="17"/>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Wykonawca zgłosi Zamawiającemu w formie pisemnej gotowość odbioru końcowego robót.</w:t>
      </w:r>
    </w:p>
    <w:p w:rsidR="00C32492" w:rsidRPr="00CF4F3E" w:rsidRDefault="00C32492" w:rsidP="00A538AA">
      <w:pPr>
        <w:numPr>
          <w:ilvl w:val="0"/>
          <w:numId w:val="17"/>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Wykonawca wraz ze zgłoszeniem do odbioru zrealizowanego przedmiotu umowy dostarczy Zamawiającemu dokumentację powykonawczą (dwa egzemplarze), zawierającą również dokumentację zdjęciową zrealizowanych robót (na nośniku elektronicznym) oraz mapę geodezyjną powykonawczą z potwierdzeniem Ośrodka Dokumentacji Geodezyjnej i Kartograficznej o jej zgłoszeniu celem wpisania do ewidencji materiałów państwowego zasobu geodezyjnego i kartograficznego oraz dostarczy zaświadczenie o braku sprzeciwu przez PINB co do użytkowania inwestycji.</w:t>
      </w:r>
    </w:p>
    <w:p w:rsidR="00C32492" w:rsidRPr="00CF4F3E" w:rsidRDefault="00C32492" w:rsidP="00A538AA">
      <w:pPr>
        <w:numPr>
          <w:ilvl w:val="0"/>
          <w:numId w:val="17"/>
        </w:numPr>
        <w:spacing w:line="276" w:lineRule="auto"/>
        <w:jc w:val="both"/>
        <w:rPr>
          <w:rFonts w:ascii="Trebuchet MS" w:hAnsi="Trebuchet MS" w:cs="Arial"/>
          <w:color w:val="000000" w:themeColor="text1"/>
          <w:sz w:val="20"/>
          <w:szCs w:val="20"/>
        </w:rPr>
      </w:pPr>
      <w:r w:rsidRPr="00CF4F3E">
        <w:rPr>
          <w:rFonts w:ascii="Trebuchet MS" w:hAnsi="Trebuchet MS" w:cs="Arial"/>
          <w:color w:val="000000" w:themeColor="text1"/>
          <w:sz w:val="20"/>
          <w:szCs w:val="20"/>
        </w:rPr>
        <w:t xml:space="preserve">Zamawiający powoła komisję odbiorową, która w terminie 7 dni od daty pisemnego zgłoszenia przez Wykonawcę gotowości odbioru przystąpi do odbioru końcowego robót, trwającego nie dłużej niż 7 dni. </w:t>
      </w:r>
    </w:p>
    <w:p w:rsidR="00C32492" w:rsidRPr="00CF4F3E" w:rsidRDefault="00C32492" w:rsidP="00A538AA">
      <w:pPr>
        <w:numPr>
          <w:ilvl w:val="0"/>
          <w:numId w:val="17"/>
        </w:numPr>
        <w:spacing w:line="276" w:lineRule="auto"/>
        <w:jc w:val="both"/>
        <w:rPr>
          <w:rFonts w:ascii="Trebuchet MS" w:hAnsi="Trebuchet MS" w:cs="Arial"/>
          <w:color w:val="000000" w:themeColor="text1"/>
          <w:sz w:val="20"/>
          <w:szCs w:val="20"/>
          <w:u w:val="single"/>
        </w:rPr>
      </w:pPr>
      <w:r w:rsidRPr="00CF4F3E">
        <w:rPr>
          <w:rFonts w:ascii="Trebuchet MS" w:hAnsi="Trebuchet MS" w:cs="Arial"/>
          <w:color w:val="000000" w:themeColor="text1"/>
          <w:sz w:val="20"/>
          <w:szCs w:val="20"/>
          <w:u w:val="single"/>
        </w:rPr>
        <w:t xml:space="preserve">Data podpisania protokołu odbioru końcowego robót jest równoznaczna z datą zakończenia realizacji przedmiotu umowy. </w:t>
      </w:r>
    </w:p>
    <w:p w:rsidR="00C32492" w:rsidRPr="00C32492" w:rsidRDefault="00C32492" w:rsidP="00A538AA">
      <w:pPr>
        <w:numPr>
          <w:ilvl w:val="0"/>
          <w:numId w:val="1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Z czynności odbioru zostanie sporządzony protokół odbioru końcowego robót, podpisany przez przedstawicieli uczestników procesu inwestycyjnego, zawierający wszelkie ustalenia dokonane w toku odbioru oraz terminy wyznaczone na usunięcie ewentualnych wad. </w:t>
      </w:r>
    </w:p>
    <w:p w:rsidR="00C32492" w:rsidRPr="00C32492" w:rsidRDefault="00C32492" w:rsidP="00A538AA">
      <w:pPr>
        <w:numPr>
          <w:ilvl w:val="0"/>
          <w:numId w:val="1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stwierdzenia w toku odbioru końcowego, że:</w:t>
      </w:r>
    </w:p>
    <w:p w:rsidR="00C32492" w:rsidRPr="00C32492" w:rsidRDefault="00C32492" w:rsidP="00C32492">
      <w:pPr>
        <w:tabs>
          <w:tab w:val="num" w:pos="720"/>
        </w:tabs>
        <w:spacing w:line="276" w:lineRule="auto"/>
        <w:ind w:left="720" w:hanging="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1)</w:t>
      </w:r>
      <w:r w:rsidRPr="00C32492">
        <w:rPr>
          <w:rFonts w:ascii="Trebuchet MS" w:hAnsi="Trebuchet MS" w:cs="Arial"/>
          <w:color w:val="000000" w:themeColor="text1"/>
          <w:sz w:val="20"/>
          <w:szCs w:val="20"/>
        </w:rPr>
        <w:tab/>
        <w:t>przedmiot umowy jest niekompletny (dotyczy również dokumentacji powykonawczej), Zamawiający odmawiają odbioru przedmiotu umowy i wyznaczają Wykonawcy odpowiedni termin celem jego ukończenia,</w:t>
      </w:r>
    </w:p>
    <w:p w:rsidR="00C32492" w:rsidRPr="00C32492" w:rsidRDefault="00C32492" w:rsidP="00C32492">
      <w:pPr>
        <w:tabs>
          <w:tab w:val="num" w:pos="720"/>
        </w:tabs>
        <w:spacing w:line="276" w:lineRule="auto"/>
        <w:ind w:left="720" w:hanging="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2)</w:t>
      </w:r>
      <w:r w:rsidRPr="00C32492">
        <w:rPr>
          <w:rFonts w:ascii="Trebuchet MS" w:hAnsi="Trebuchet MS" w:cs="Arial"/>
          <w:color w:val="000000" w:themeColor="text1"/>
          <w:sz w:val="20"/>
          <w:szCs w:val="20"/>
        </w:rPr>
        <w:tab/>
        <w:t>przedmiot umowy zawiera wady usuwalne i nieistotne, Zamawiający odbierają przedmiot umowy z zastrzeżeniami dotyczącymi stwierdzonych wad i wyznaczają Wykonawcy odpowiedni termin celem usunięcia wad albo korzystają z prawa zmniejszenia wynagrodzenia w odpowiednim stosunku,</w:t>
      </w:r>
    </w:p>
    <w:p w:rsidR="00C32492" w:rsidRPr="00C32492" w:rsidRDefault="00C32492" w:rsidP="00C32492">
      <w:pPr>
        <w:tabs>
          <w:tab w:val="num" w:pos="720"/>
        </w:tabs>
        <w:spacing w:line="276" w:lineRule="auto"/>
        <w:ind w:left="720" w:hanging="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3)</w:t>
      </w:r>
      <w:r w:rsidRPr="00C32492">
        <w:rPr>
          <w:rFonts w:ascii="Trebuchet MS" w:hAnsi="Trebuchet MS" w:cs="Arial"/>
          <w:color w:val="000000" w:themeColor="text1"/>
          <w:sz w:val="20"/>
          <w:szCs w:val="20"/>
        </w:rPr>
        <w:tab/>
        <w:t>przedmiot umowy zawiera wady nieusuwalne i nieistotne, Zamawiający odbierają przedmiot umowy z zastrzeżeniami dotyczącymi stwierdzonych wad, zachowując prawo do zmniejszenia wynagrodzenia w odpowiednim stosunku,</w:t>
      </w:r>
    </w:p>
    <w:p w:rsidR="00C32492" w:rsidRPr="00C32492" w:rsidRDefault="00C32492" w:rsidP="00C32492">
      <w:pPr>
        <w:tabs>
          <w:tab w:val="num" w:pos="720"/>
        </w:tabs>
        <w:spacing w:line="276" w:lineRule="auto"/>
        <w:ind w:left="720" w:hanging="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lastRenderedPageBreak/>
        <w:t>4)</w:t>
      </w:r>
      <w:r w:rsidRPr="00C32492">
        <w:rPr>
          <w:rFonts w:ascii="Trebuchet MS" w:hAnsi="Trebuchet MS" w:cs="Arial"/>
          <w:color w:val="000000" w:themeColor="text1"/>
          <w:sz w:val="20"/>
          <w:szCs w:val="20"/>
        </w:rPr>
        <w:tab/>
        <w:t>przedmiot umowy zawiera wady usuwalne i istotne, Zamawiający odmawiają odbioru przedmiotu umowy i wyznaczają  Wykonawcy odpowiedni termin celem usunięcia wad.</w:t>
      </w:r>
    </w:p>
    <w:p w:rsidR="00C32492" w:rsidRPr="00C32492" w:rsidRDefault="00C32492" w:rsidP="00A538AA">
      <w:pPr>
        <w:numPr>
          <w:ilvl w:val="0"/>
          <w:numId w:val="1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są uprawnieni do potrącenia z wynagrodzenia Wykonawcy części wynagrodzenia, o której mowa w ust. 7 pkt 2 i 3 (zmniejszenie wynagrodzenia) bez uprzedniego wezwania go do zapłaty i wyznaczenia mu terminu, składając jedynie oświadczenie o wysokości potrąconej kwoty.</w:t>
      </w:r>
    </w:p>
    <w:p w:rsidR="00C32492" w:rsidRPr="00C32492" w:rsidRDefault="00C32492" w:rsidP="00A538AA">
      <w:pPr>
        <w:numPr>
          <w:ilvl w:val="0"/>
          <w:numId w:val="1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razie nieusunięcia wad w terminie określonym w protokole odbioru końcowego, Zamawiającym przysługują uprawnienia, zawarte w niniejszej umowie.</w:t>
      </w:r>
    </w:p>
    <w:p w:rsidR="00C32492" w:rsidRPr="00C32492" w:rsidRDefault="00C32492" w:rsidP="00A538AA">
      <w:pPr>
        <w:numPr>
          <w:ilvl w:val="0"/>
          <w:numId w:val="1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 usunięciu wad Wykonawca pisemnie powiadomi Zamawiają</w:t>
      </w:r>
      <w:r w:rsidR="00D27386">
        <w:rPr>
          <w:rFonts w:ascii="Trebuchet MS" w:hAnsi="Trebuchet MS" w:cs="Arial"/>
          <w:color w:val="000000" w:themeColor="text1"/>
          <w:sz w:val="20"/>
          <w:szCs w:val="20"/>
        </w:rPr>
        <w:t>cego</w:t>
      </w:r>
      <w:r w:rsidRPr="00C32492">
        <w:rPr>
          <w:rFonts w:ascii="Trebuchet MS" w:hAnsi="Trebuchet MS" w:cs="Arial"/>
          <w:color w:val="000000" w:themeColor="text1"/>
          <w:sz w:val="20"/>
          <w:szCs w:val="20"/>
        </w:rPr>
        <w:t xml:space="preserve">. </w:t>
      </w:r>
    </w:p>
    <w:p w:rsidR="00C32492" w:rsidRPr="00C32492" w:rsidRDefault="00C32492" w:rsidP="00C32492">
      <w:pPr>
        <w:spacing w:line="276" w:lineRule="auto"/>
        <w:rPr>
          <w:rFonts w:ascii="Trebuchet MS" w:hAnsi="Trebuchet MS" w:cs="Arial"/>
          <w:b/>
          <w:color w:val="000000" w:themeColor="text1"/>
          <w:sz w:val="20"/>
          <w:szCs w:val="20"/>
        </w:rPr>
      </w:pPr>
    </w:p>
    <w:p w:rsidR="00C32492" w:rsidRPr="00C32492" w:rsidRDefault="00C32492" w:rsidP="00C32492">
      <w:pPr>
        <w:spacing w:line="276" w:lineRule="auto"/>
        <w:ind w:left="360"/>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t>§ 11</w:t>
      </w:r>
    </w:p>
    <w:p w:rsidR="00C32492" w:rsidRPr="00C32492" w:rsidRDefault="00C32492" w:rsidP="00A538AA">
      <w:pPr>
        <w:numPr>
          <w:ilvl w:val="0"/>
          <w:numId w:val="18"/>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rsidR="00C32492" w:rsidRPr="00C32492" w:rsidRDefault="00C32492" w:rsidP="00A538AA">
      <w:pPr>
        <w:numPr>
          <w:ilvl w:val="0"/>
          <w:numId w:val="19"/>
        </w:numPr>
        <w:spacing w:line="276" w:lineRule="auto"/>
        <w:jc w:val="both"/>
        <w:rPr>
          <w:rFonts w:ascii="Trebuchet MS" w:hAnsi="Trebuchet MS" w:cs="Arial"/>
          <w:b/>
          <w:color w:val="000000" w:themeColor="text1"/>
          <w:sz w:val="20"/>
          <w:szCs w:val="20"/>
        </w:rPr>
      </w:pPr>
      <w:r w:rsidRPr="00C32492">
        <w:rPr>
          <w:rFonts w:ascii="Trebuchet MS" w:hAnsi="Trebuchet MS" w:cs="Arial"/>
          <w:color w:val="000000" w:themeColor="text1"/>
          <w:sz w:val="20"/>
          <w:szCs w:val="20"/>
        </w:rPr>
        <w:t>Wykonawca zapłaci Zamawiającym kary umowne za:</w:t>
      </w:r>
    </w:p>
    <w:p w:rsidR="00C32492" w:rsidRPr="00C32492" w:rsidRDefault="00C32492" w:rsidP="00A538AA">
      <w:pPr>
        <w:numPr>
          <w:ilvl w:val="2"/>
          <w:numId w:val="20"/>
        </w:numPr>
        <w:tabs>
          <w:tab w:val="num" w:pos="993"/>
        </w:tabs>
        <w:spacing w:line="276" w:lineRule="auto"/>
        <w:ind w:left="993" w:hanging="27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odstąpienie od umowy z przyczyn, za które ponosi odpowiedzialność Wykonawca – w wysokości 5% wynagrodzenia brutto określonego w § 6 ust. 1 niniejszej umowy,</w:t>
      </w:r>
    </w:p>
    <w:p w:rsidR="00C32492" w:rsidRPr="00C32492" w:rsidRDefault="00C32492" w:rsidP="00A538AA">
      <w:pPr>
        <w:numPr>
          <w:ilvl w:val="2"/>
          <w:numId w:val="20"/>
        </w:numPr>
        <w:tabs>
          <w:tab w:val="num" w:pos="993"/>
        </w:tabs>
        <w:spacing w:line="276" w:lineRule="auto"/>
        <w:ind w:left="993" w:hanging="27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wypowiedzenie umowy przez Zamawiających z przyczyn za które ponosi odpowiedzialność Wykonawca – w wysokości 5% wynagrodzenia brutto określonego w § 6 ust. 1 niniejszej umowy,</w:t>
      </w:r>
    </w:p>
    <w:p w:rsidR="00C32492" w:rsidRPr="00C32492" w:rsidRDefault="00C32492" w:rsidP="00A538AA">
      <w:pPr>
        <w:numPr>
          <w:ilvl w:val="2"/>
          <w:numId w:val="20"/>
        </w:numPr>
        <w:tabs>
          <w:tab w:val="num" w:pos="993"/>
        </w:tabs>
        <w:spacing w:line="276" w:lineRule="auto"/>
        <w:ind w:left="993" w:hanging="27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opóźnienie w wykonaniu przedmiotu umowy, w wysokości 0,2% wynagrodzenia brutto określonego w § 6 ust. 1 niniejszej umowy – za każdy dzień opóźnienia, licząc od następnego dnia po upływie terminu umownego określonego dla niniejszego przedmiotu umowy,</w:t>
      </w:r>
    </w:p>
    <w:p w:rsidR="00C32492" w:rsidRPr="00C32492" w:rsidRDefault="00C32492" w:rsidP="00A538AA">
      <w:pPr>
        <w:numPr>
          <w:ilvl w:val="2"/>
          <w:numId w:val="20"/>
        </w:numPr>
        <w:tabs>
          <w:tab w:val="num" w:pos="993"/>
        </w:tabs>
        <w:spacing w:line="276" w:lineRule="auto"/>
        <w:ind w:left="993" w:hanging="273"/>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opóźnienie w usunięciu wad stwierdzonych przy odbiorze końcowym lub ujawnionych w okresie rękojmi lub gwarancji w wysokości 0,1% wynagrodzenia brutto określonego w § 6 ust. 1 niniejszej umowy – za każdy dzień opóźnienia. Bieg terminu naliczania kary rozpoczyna się z upływem dnia, który został wyznaczony do usunięcia wad,</w:t>
      </w:r>
    </w:p>
    <w:p w:rsidR="00C32492" w:rsidRPr="00C32492" w:rsidRDefault="00C32492" w:rsidP="00A538AA">
      <w:pPr>
        <w:numPr>
          <w:ilvl w:val="2"/>
          <w:numId w:val="20"/>
        </w:numPr>
        <w:tabs>
          <w:tab w:val="num" w:pos="993"/>
        </w:tabs>
        <w:spacing w:line="276" w:lineRule="auto"/>
        <w:ind w:left="993" w:hanging="284"/>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prowadzenie robót niezgodnie z </w:t>
      </w:r>
      <w:proofErr w:type="spellStart"/>
      <w:r w:rsidRPr="00C32492">
        <w:rPr>
          <w:rFonts w:ascii="Trebuchet MS" w:hAnsi="Trebuchet MS" w:cs="Arial"/>
          <w:color w:val="000000" w:themeColor="text1"/>
          <w:sz w:val="20"/>
          <w:szCs w:val="20"/>
        </w:rPr>
        <w:t>STWiORB</w:t>
      </w:r>
      <w:proofErr w:type="spellEnd"/>
      <w:r w:rsidRPr="00C32492">
        <w:rPr>
          <w:rFonts w:ascii="Trebuchet MS" w:hAnsi="Trebuchet MS" w:cs="Arial"/>
          <w:color w:val="000000" w:themeColor="text1"/>
          <w:sz w:val="20"/>
          <w:szCs w:val="20"/>
        </w:rPr>
        <w:t xml:space="preserve"> - w wysokości 1 000,00 zł za każdy stwierdzony przypadek,</w:t>
      </w:r>
    </w:p>
    <w:p w:rsidR="00C32492" w:rsidRPr="00C32492" w:rsidRDefault="00C32492" w:rsidP="00A538AA">
      <w:pPr>
        <w:numPr>
          <w:ilvl w:val="2"/>
          <w:numId w:val="20"/>
        </w:numPr>
        <w:tabs>
          <w:tab w:val="num" w:pos="993"/>
        </w:tabs>
        <w:spacing w:line="276" w:lineRule="auto"/>
        <w:ind w:left="993" w:hanging="284"/>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przystąpienie do robót budowlanych przed uzyskaniem zatwierdzenia projektu tymczasowej organizacji ruchu – w wysokości 1 000,00 zł z jednoczesnym wstrzymaniem robót (co nie powoduje wstrzymanie biegu terminu umownego w zakresie wykonania przedmiotu umowy przez Wykonawcę),</w:t>
      </w:r>
      <w:r w:rsidRPr="00C32492">
        <w:rPr>
          <w:rFonts w:ascii="Trebuchet MS" w:hAnsi="Trebuchet MS" w:cs="Arial"/>
          <w:color w:val="000000" w:themeColor="text1"/>
          <w:sz w:val="20"/>
          <w:szCs w:val="20"/>
        </w:rPr>
        <w:t xml:space="preserve"> </w:t>
      </w:r>
    </w:p>
    <w:p w:rsidR="00C32492" w:rsidRPr="00C32492" w:rsidRDefault="00C32492" w:rsidP="00A538AA">
      <w:pPr>
        <w:numPr>
          <w:ilvl w:val="2"/>
          <w:numId w:val="20"/>
        </w:numPr>
        <w:tabs>
          <w:tab w:val="num" w:pos="993"/>
        </w:tabs>
        <w:spacing w:line="276" w:lineRule="auto"/>
        <w:ind w:left="993" w:hanging="284"/>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 xml:space="preserve">oznakowanie na czas prowadzenia robót </w:t>
      </w:r>
      <w:r w:rsidRPr="00C32492">
        <w:rPr>
          <w:rFonts w:ascii="Trebuchet MS" w:hAnsi="Trebuchet MS" w:cs="Arial"/>
          <w:color w:val="000000" w:themeColor="text1"/>
          <w:sz w:val="20"/>
          <w:szCs w:val="20"/>
        </w:rPr>
        <w:t xml:space="preserve">niezgodne </w:t>
      </w:r>
      <w:r w:rsidRPr="00C32492">
        <w:rPr>
          <w:rFonts w:ascii="Trebuchet MS" w:hAnsi="Trebuchet MS"/>
          <w:color w:val="000000" w:themeColor="text1"/>
          <w:sz w:val="20"/>
          <w:szCs w:val="20"/>
        </w:rPr>
        <w:t>z zatwierdzonym projektem tymczasowej organizacji ruchu, braki w oznakowaniu lub wykonanie oznakowania z nienależytą starannością – w wysokości 1 000,00 zł za każdy stwierdzony przypadek,</w:t>
      </w:r>
    </w:p>
    <w:p w:rsidR="00C32492" w:rsidRPr="00C32492" w:rsidRDefault="00C32492" w:rsidP="00A538AA">
      <w:pPr>
        <w:numPr>
          <w:ilvl w:val="2"/>
          <w:numId w:val="20"/>
        </w:numPr>
        <w:tabs>
          <w:tab w:val="num" w:pos="993"/>
        </w:tabs>
        <w:spacing w:line="276" w:lineRule="auto"/>
        <w:ind w:left="993" w:hanging="284"/>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 xml:space="preserve">wykonywanie robót budowlanych niezgodnie z </w:t>
      </w:r>
      <w:r w:rsidRPr="00C32492">
        <w:rPr>
          <w:rFonts w:ascii="Trebuchet MS" w:hAnsi="Trebuchet MS" w:cs="Arial"/>
          <w:color w:val="000000" w:themeColor="text1"/>
          <w:sz w:val="20"/>
          <w:szCs w:val="20"/>
        </w:rPr>
        <w:t xml:space="preserve">przepisami bhp, prowadzenie robót </w:t>
      </w:r>
      <w:r w:rsidRPr="00C32492">
        <w:rPr>
          <w:rFonts w:ascii="Trebuchet MS" w:hAnsi="Trebuchet MS"/>
          <w:color w:val="000000" w:themeColor="text1"/>
          <w:sz w:val="20"/>
          <w:szCs w:val="20"/>
        </w:rPr>
        <w:t>stwarzając zagrożenie dla życia i zdrowia osób znajdujących się na terenie budowy – w wysokości 1 000,00 zł,</w:t>
      </w:r>
      <w:r w:rsidRPr="00C32492">
        <w:rPr>
          <w:rFonts w:ascii="Trebuchet MS" w:hAnsi="Trebuchet MS" w:cs="Arial"/>
          <w:color w:val="000000" w:themeColor="text1"/>
          <w:sz w:val="20"/>
          <w:szCs w:val="20"/>
        </w:rPr>
        <w:t xml:space="preserve"> za każdy stwierdzony przypadek</w:t>
      </w:r>
      <w:r w:rsidRPr="00C32492">
        <w:rPr>
          <w:rFonts w:ascii="Trebuchet MS" w:hAnsi="Trebuchet MS"/>
          <w:color w:val="000000" w:themeColor="text1"/>
          <w:sz w:val="20"/>
          <w:szCs w:val="20"/>
        </w:rPr>
        <w:t>,</w:t>
      </w:r>
    </w:p>
    <w:p w:rsidR="00C32492" w:rsidRPr="00C32492" w:rsidRDefault="00C32492" w:rsidP="00A538AA">
      <w:pPr>
        <w:numPr>
          <w:ilvl w:val="2"/>
          <w:numId w:val="20"/>
        </w:numPr>
        <w:tabs>
          <w:tab w:val="num" w:pos="993"/>
        </w:tabs>
        <w:spacing w:line="276" w:lineRule="auto"/>
        <w:ind w:left="993" w:hanging="284"/>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 xml:space="preserve">naruszenie zobowiązań </w:t>
      </w:r>
      <w:r w:rsidRPr="00C32492">
        <w:rPr>
          <w:rFonts w:ascii="Trebuchet MS" w:hAnsi="Trebuchet MS" w:cs="Arial"/>
          <w:color w:val="000000" w:themeColor="text1"/>
          <w:sz w:val="20"/>
          <w:szCs w:val="20"/>
        </w:rPr>
        <w:t>w zakresie prowadzenia gospodarki odpadami, określenia miejsca składowania gruzu i odpadów, udokumentowania legalnego sposobu ich zagospodarowania</w:t>
      </w:r>
      <w:r w:rsidRPr="00C32492">
        <w:rPr>
          <w:rFonts w:ascii="Trebuchet MS" w:hAnsi="Trebuchet MS"/>
          <w:color w:val="000000" w:themeColor="text1"/>
          <w:sz w:val="20"/>
          <w:szCs w:val="20"/>
        </w:rPr>
        <w:t xml:space="preserve">  - w wysokości 2 000,00 zł, za każde naruszenie,</w:t>
      </w:r>
    </w:p>
    <w:p w:rsidR="00C32492" w:rsidRPr="002203CF" w:rsidRDefault="00C32492" w:rsidP="00A538AA">
      <w:pPr>
        <w:numPr>
          <w:ilvl w:val="2"/>
          <w:numId w:val="20"/>
        </w:numPr>
        <w:tabs>
          <w:tab w:val="num" w:pos="993"/>
        </w:tabs>
        <w:spacing w:line="276" w:lineRule="auto"/>
        <w:ind w:left="993" w:hanging="273"/>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nieprzedłożenie Zamawiającemu na każde jego wezwanie (</w:t>
      </w:r>
      <w:r w:rsidRPr="002203CF">
        <w:rPr>
          <w:rFonts w:ascii="Trebuchet MS" w:hAnsi="Trebuchet MS"/>
          <w:color w:val="000000" w:themeColor="text1"/>
          <w:sz w:val="20"/>
          <w:szCs w:val="20"/>
        </w:rPr>
        <w:t xml:space="preserve">w ramach czynności kontrolnych) w wyznaczonym terminie dokumentów o których mowa w </w:t>
      </w:r>
      <w:r w:rsidRPr="002203CF">
        <w:rPr>
          <w:rFonts w:ascii="Trebuchet MS" w:eastAsia="Calibri" w:hAnsi="Trebuchet MS"/>
          <w:color w:val="000000" w:themeColor="text1"/>
          <w:sz w:val="20"/>
          <w:szCs w:val="20"/>
        </w:rPr>
        <w:t xml:space="preserve">§ 3 ust. 13 lub ust. 14 </w:t>
      </w:r>
      <w:r w:rsidRPr="002203CF">
        <w:rPr>
          <w:rFonts w:ascii="Trebuchet MS" w:hAnsi="Trebuchet MS"/>
          <w:color w:val="000000" w:themeColor="text1"/>
          <w:sz w:val="20"/>
          <w:szCs w:val="20"/>
        </w:rPr>
        <w:t>dla osób zatrudnionych na podstawie umowy o pracę</w:t>
      </w:r>
      <w:r w:rsidRPr="002203CF">
        <w:rPr>
          <w:rFonts w:ascii="Trebuchet MS" w:eastAsia="Calibri" w:hAnsi="Trebuchet MS"/>
          <w:color w:val="000000" w:themeColor="text1"/>
          <w:sz w:val="20"/>
          <w:szCs w:val="20"/>
        </w:rPr>
        <w:t xml:space="preserve"> przez Wykonawcę lub podwykonawcę lub dalszego podwykonawcę</w:t>
      </w:r>
      <w:r w:rsidRPr="002203CF">
        <w:rPr>
          <w:rFonts w:ascii="Trebuchet MS" w:hAnsi="Trebuchet MS"/>
          <w:color w:val="000000" w:themeColor="text1"/>
          <w:sz w:val="20"/>
          <w:szCs w:val="20"/>
        </w:rPr>
        <w:t xml:space="preserve"> </w:t>
      </w:r>
      <w:r w:rsidRPr="002203CF">
        <w:rPr>
          <w:rFonts w:ascii="Trebuchet MS" w:hAnsi="Trebuchet MS" w:cs="Arial"/>
          <w:bCs/>
          <w:color w:val="000000" w:themeColor="text1"/>
          <w:sz w:val="20"/>
          <w:szCs w:val="20"/>
        </w:rPr>
        <w:t>o których mowa w</w:t>
      </w:r>
      <w:r w:rsidRPr="002203CF">
        <w:rPr>
          <w:rFonts w:ascii="Trebuchet MS" w:hAnsi="Trebuchet MS"/>
          <w:color w:val="000000" w:themeColor="text1"/>
          <w:sz w:val="20"/>
          <w:szCs w:val="20"/>
        </w:rPr>
        <w:t xml:space="preserve"> </w:t>
      </w:r>
      <w:r w:rsidRPr="002203CF">
        <w:rPr>
          <w:rFonts w:ascii="Trebuchet MS" w:eastAsia="Calibri" w:hAnsi="Trebuchet MS"/>
          <w:color w:val="000000" w:themeColor="text1"/>
          <w:sz w:val="20"/>
          <w:szCs w:val="20"/>
        </w:rPr>
        <w:t xml:space="preserve">§ 3 ust.11 </w:t>
      </w:r>
      <w:r w:rsidRPr="002203CF">
        <w:rPr>
          <w:rFonts w:ascii="Trebuchet MS" w:hAnsi="Trebuchet MS"/>
          <w:color w:val="000000" w:themeColor="text1"/>
          <w:sz w:val="20"/>
          <w:szCs w:val="20"/>
        </w:rPr>
        <w:t xml:space="preserve">– w wysokości 100,00 zł za każdy dzień opóźnienia, </w:t>
      </w:r>
    </w:p>
    <w:p w:rsidR="00C32492" w:rsidRPr="002203CF" w:rsidRDefault="00C32492" w:rsidP="00A538AA">
      <w:pPr>
        <w:numPr>
          <w:ilvl w:val="0"/>
          <w:numId w:val="51"/>
        </w:numPr>
        <w:tabs>
          <w:tab w:val="num" w:pos="2520"/>
        </w:tabs>
        <w:spacing w:line="276" w:lineRule="auto"/>
        <w:jc w:val="both"/>
        <w:rPr>
          <w:rFonts w:ascii="Trebuchet MS" w:eastAsia="Calibri" w:hAnsi="Trebuchet MS" w:cs="Arial"/>
          <w:color w:val="000000" w:themeColor="text1"/>
          <w:sz w:val="20"/>
          <w:szCs w:val="20"/>
        </w:rPr>
      </w:pPr>
      <w:r w:rsidRPr="00C32492">
        <w:rPr>
          <w:rFonts w:ascii="Trebuchet MS" w:eastAsia="Calibri" w:hAnsi="Trebuchet MS"/>
          <w:color w:val="000000" w:themeColor="text1"/>
          <w:sz w:val="20"/>
          <w:szCs w:val="20"/>
        </w:rPr>
        <w:t xml:space="preserve">ujawnienie niespełnienia przez Wykonawcę lub podwykonawcę lub dalszego podwykonawcę wymogu zatrudnienia na podstawie umowy o pracę osób wykonujących czynności wymienione </w:t>
      </w:r>
      <w:r w:rsidRPr="002203CF">
        <w:rPr>
          <w:rFonts w:ascii="Trebuchet MS" w:eastAsia="Calibri" w:hAnsi="Trebuchet MS"/>
          <w:color w:val="000000" w:themeColor="text1"/>
          <w:sz w:val="20"/>
          <w:szCs w:val="20"/>
        </w:rPr>
        <w:t>w § 3 ust.11 w trakcie realizacji umowy - w wysokości 1 000,00 zł za każdy stwierdzony przypadek,</w:t>
      </w:r>
    </w:p>
    <w:p w:rsidR="00C32492" w:rsidRPr="00C32492" w:rsidRDefault="00C32492" w:rsidP="00A538AA">
      <w:pPr>
        <w:pStyle w:val="Tekstpodstawowywcity"/>
        <w:numPr>
          <w:ilvl w:val="0"/>
          <w:numId w:val="51"/>
        </w:numPr>
        <w:spacing w:after="0" w:line="276" w:lineRule="auto"/>
        <w:jc w:val="both"/>
        <w:rPr>
          <w:rFonts w:ascii="Trebuchet MS" w:eastAsia="Calibri" w:hAnsi="Trebuchet MS"/>
          <w:color w:val="000000" w:themeColor="text1"/>
        </w:rPr>
      </w:pPr>
      <w:r w:rsidRPr="00C32492">
        <w:rPr>
          <w:rFonts w:ascii="Trebuchet MS" w:hAnsi="Trebuchet MS"/>
          <w:color w:val="000000" w:themeColor="text1"/>
        </w:rPr>
        <w:lastRenderedPageBreak/>
        <w:t>powierzenie czynności zastrzeżonej dla kierownika budowy lub kierownika robót innej osobie niż wskazana w umowie (aneksie) lub zaakceptowana przez Zamawiającego – w wysokości 1 000,00 zł</w:t>
      </w:r>
      <w:r w:rsidRPr="00C32492">
        <w:rPr>
          <w:rFonts w:ascii="Trebuchet MS" w:hAnsi="Trebuchet MS" w:cs="Arial"/>
          <w:color w:val="000000" w:themeColor="text1"/>
        </w:rPr>
        <w:t xml:space="preserve"> za każdy </w:t>
      </w:r>
      <w:r w:rsidRPr="00C32492">
        <w:rPr>
          <w:rFonts w:ascii="Trebuchet MS" w:hAnsi="Trebuchet MS"/>
          <w:color w:val="000000" w:themeColor="text1"/>
        </w:rPr>
        <w:t>stwierdzony przypadek</w:t>
      </w:r>
      <w:r w:rsidRPr="00C32492">
        <w:rPr>
          <w:rFonts w:ascii="Trebuchet MS" w:hAnsi="Trebuchet MS" w:cs="Arial"/>
          <w:color w:val="000000" w:themeColor="text1"/>
        </w:rPr>
        <w:t>,</w:t>
      </w:r>
    </w:p>
    <w:p w:rsidR="00C32492" w:rsidRPr="00C32492" w:rsidRDefault="00C32492" w:rsidP="00A538AA">
      <w:pPr>
        <w:numPr>
          <w:ilvl w:val="0"/>
          <w:numId w:val="21"/>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brak zapłaty wynagrodzenia należnego podwykonawcy lub dalszemu podwykonawcy,  </w:t>
      </w:r>
      <w:r w:rsidRPr="00C32492">
        <w:rPr>
          <w:rFonts w:ascii="Trebuchet MS" w:hAnsi="Trebuchet MS" w:cs="Arial"/>
          <w:color w:val="000000" w:themeColor="text1"/>
          <w:sz w:val="20"/>
          <w:szCs w:val="20"/>
        </w:rPr>
        <w:br/>
        <w:t>w wysokości 5% wynagrodzenia brutto przewidzianego w umowie o podwykonawstwo dla tego podwykonawcy lub dalszego podwykonawcy,</w:t>
      </w:r>
    </w:p>
    <w:p w:rsidR="00C32492" w:rsidRPr="00C32492" w:rsidRDefault="00C32492" w:rsidP="00A538AA">
      <w:pPr>
        <w:numPr>
          <w:ilvl w:val="0"/>
          <w:numId w:val="21"/>
        </w:numPr>
        <w:tabs>
          <w:tab w:val="clear" w:pos="928"/>
          <w:tab w:val="left" w:pos="993"/>
          <w:tab w:val="left" w:pos="1134"/>
        </w:tabs>
        <w:autoSpaceDE w:val="0"/>
        <w:autoSpaceDN w:val="0"/>
        <w:adjustRightInd w:val="0"/>
        <w:spacing w:line="276" w:lineRule="auto"/>
        <w:ind w:left="993"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nieterminową zapłatę wynagrodzenia należnego podwykonawcy lub dalszemu podwykonawcy, w wysokości 0,2% wynagrodzenia brutto przewidzianego w umowie o podwykonawstwo dla tego podwykonawcy lub dalszego podwykonawcy - za każdy dzień opóźnienia, licząc od następnego dnia po upływie wymagalnego terminu zapłaty,</w:t>
      </w:r>
    </w:p>
    <w:p w:rsidR="00C32492" w:rsidRPr="00C32492" w:rsidRDefault="00C32492" w:rsidP="00A538AA">
      <w:pPr>
        <w:numPr>
          <w:ilvl w:val="0"/>
          <w:numId w:val="21"/>
        </w:numPr>
        <w:tabs>
          <w:tab w:val="clear" w:pos="928"/>
          <w:tab w:val="left" w:pos="993"/>
          <w:tab w:val="left" w:pos="1134"/>
        </w:tabs>
        <w:autoSpaceDE w:val="0"/>
        <w:autoSpaceDN w:val="0"/>
        <w:adjustRightInd w:val="0"/>
        <w:spacing w:line="276" w:lineRule="auto"/>
        <w:ind w:left="993"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nieprzedłożenie do zaakceptowania projektu umowy o podwykonawstwo, której przedmiotem są roboty budowlane lub projektu jej zmiany - w wysokości 4 000,00 zł,</w:t>
      </w:r>
    </w:p>
    <w:p w:rsidR="00C32492" w:rsidRPr="00C32492" w:rsidRDefault="00C32492" w:rsidP="00A538AA">
      <w:pPr>
        <w:numPr>
          <w:ilvl w:val="0"/>
          <w:numId w:val="21"/>
        </w:numPr>
        <w:tabs>
          <w:tab w:val="clear" w:pos="928"/>
          <w:tab w:val="left" w:pos="993"/>
          <w:tab w:val="left" w:pos="1134"/>
        </w:tabs>
        <w:autoSpaceDE w:val="0"/>
        <w:autoSpaceDN w:val="0"/>
        <w:adjustRightInd w:val="0"/>
        <w:spacing w:line="276" w:lineRule="auto"/>
        <w:ind w:left="993"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nieprzedłożenie poświadczonej za zgodność z oryginałem przez przedkładającego kopii  umowy o podwykonawstwo oraz jej zmian, której przedmiotem są roboty budowlane, usługi lub dostawy -  w wysokości 2 000,00 zł,</w:t>
      </w:r>
    </w:p>
    <w:p w:rsidR="00C32492" w:rsidRPr="00C32492" w:rsidRDefault="00C32492" w:rsidP="00A538AA">
      <w:pPr>
        <w:numPr>
          <w:ilvl w:val="0"/>
          <w:numId w:val="21"/>
        </w:numPr>
        <w:tabs>
          <w:tab w:val="clear" w:pos="928"/>
          <w:tab w:val="left" w:pos="993"/>
          <w:tab w:val="left" w:pos="1134"/>
        </w:tabs>
        <w:autoSpaceDE w:val="0"/>
        <w:autoSpaceDN w:val="0"/>
        <w:adjustRightInd w:val="0"/>
        <w:spacing w:line="276" w:lineRule="auto"/>
        <w:ind w:left="993"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niepoprawienie umowy o podwykonawstwo (jej zmian), której przedmiotem są roboty budowlane, usługi lub dostawy, w tym w szczególności w zakresie terminu zapłaty wynagrodzenia podwykonawcy, dalszemu podwykonawcy pomimo wezwania Wykonawcy do doprowadzenia do zmiany tej umowy w wyznaczonym terminie - w wysokości 2 000,00 zł,</w:t>
      </w:r>
    </w:p>
    <w:p w:rsidR="00C32492" w:rsidRPr="00C32492" w:rsidRDefault="00C32492" w:rsidP="00A538AA">
      <w:pPr>
        <w:numPr>
          <w:ilvl w:val="0"/>
          <w:numId w:val="21"/>
        </w:numPr>
        <w:tabs>
          <w:tab w:val="clear" w:pos="928"/>
          <w:tab w:val="left" w:pos="993"/>
          <w:tab w:val="left" w:pos="1134"/>
        </w:tabs>
        <w:autoSpaceDE w:val="0"/>
        <w:autoSpaceDN w:val="0"/>
        <w:adjustRightInd w:val="0"/>
        <w:spacing w:line="276" w:lineRule="auto"/>
        <w:ind w:left="993" w:hanging="426"/>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niepoprawienie umowy o podwykonawstwo (oraz jej zmian), której przedmiotem są roboty budowlane, w przypadku niezgodności z zaakceptowanym przez Zamawiającego projektem tej umowy (lub projektu zmian) – w wysokości 2 000,00 zł,</w:t>
      </w:r>
    </w:p>
    <w:p w:rsidR="00C32492" w:rsidRPr="00C32492" w:rsidRDefault="00C32492" w:rsidP="00A538AA">
      <w:pPr>
        <w:pStyle w:val="Tekstpodstawowywcity"/>
        <w:numPr>
          <w:ilvl w:val="0"/>
          <w:numId w:val="48"/>
        </w:numPr>
        <w:tabs>
          <w:tab w:val="left" w:pos="142"/>
          <w:tab w:val="left" w:pos="993"/>
        </w:tabs>
        <w:spacing w:after="0" w:line="276" w:lineRule="auto"/>
        <w:ind w:left="993" w:hanging="426"/>
        <w:jc w:val="both"/>
        <w:rPr>
          <w:rFonts w:ascii="Trebuchet MS" w:hAnsi="Trebuchet MS"/>
          <w:i/>
          <w:color w:val="000000" w:themeColor="text1"/>
          <w:u w:val="single"/>
        </w:rPr>
      </w:pPr>
      <w:r w:rsidRPr="00C32492">
        <w:rPr>
          <w:rFonts w:ascii="Trebuchet MS" w:hAnsi="Trebuchet MS"/>
          <w:color w:val="000000" w:themeColor="text1"/>
        </w:rPr>
        <w:t>dopuszczenie do wykonywania robót budowlanych podmiotu trzeciego niezaakceptowanego przez Zamawiającego, bez wymaganej jego zgody lub niezgodnie z postanowieniami umowy – w wysokości 4 000,00 zł za każdy stwierdzony przypadek,</w:t>
      </w:r>
    </w:p>
    <w:p w:rsidR="00C32492" w:rsidRPr="00C32492" w:rsidRDefault="00C32492" w:rsidP="00A538AA">
      <w:pPr>
        <w:pStyle w:val="Tekstpodstawowywcity"/>
        <w:numPr>
          <w:ilvl w:val="0"/>
          <w:numId w:val="48"/>
        </w:numPr>
        <w:tabs>
          <w:tab w:val="left" w:pos="993"/>
        </w:tabs>
        <w:spacing w:after="0" w:line="276" w:lineRule="auto"/>
        <w:ind w:left="993" w:hanging="426"/>
        <w:jc w:val="both"/>
        <w:rPr>
          <w:rFonts w:ascii="Trebuchet MS" w:hAnsi="Trebuchet MS" w:cs="Arial"/>
          <w:color w:val="000000" w:themeColor="text1"/>
        </w:rPr>
      </w:pPr>
      <w:r w:rsidRPr="00C32492">
        <w:rPr>
          <w:rFonts w:ascii="Trebuchet MS" w:hAnsi="Trebuchet MS"/>
          <w:color w:val="000000" w:themeColor="text1"/>
        </w:rPr>
        <w:t xml:space="preserve">naruszenie zobowiązań wynikających z postanowień </w:t>
      </w:r>
      <w:r w:rsidRPr="002203CF">
        <w:rPr>
          <w:rFonts w:ascii="Trebuchet MS" w:hAnsi="Trebuchet MS"/>
          <w:color w:val="000000" w:themeColor="text1"/>
        </w:rPr>
        <w:t>zawartych w </w:t>
      </w:r>
      <w:r w:rsidRPr="002203CF">
        <w:rPr>
          <w:rFonts w:ascii="Trebuchet MS" w:hAnsi="Trebuchet MS" w:cs="Arial"/>
          <w:color w:val="000000" w:themeColor="text1"/>
        </w:rPr>
        <w:t>§ 3 ust 7 umowy (posiadanie ubezpieczenia odpowiedzialności cywilnej</w:t>
      </w:r>
      <w:r w:rsidRPr="002203CF">
        <w:rPr>
          <w:rFonts w:ascii="Trebuchet MS" w:hAnsi="Trebuchet MS"/>
          <w:color w:val="000000" w:themeColor="text1"/>
        </w:rPr>
        <w:t xml:space="preserve"> {OC}) - w wysokości 500,00</w:t>
      </w:r>
      <w:r w:rsidRPr="00C32492">
        <w:rPr>
          <w:rFonts w:ascii="Trebuchet MS" w:hAnsi="Trebuchet MS"/>
          <w:color w:val="000000" w:themeColor="text1"/>
        </w:rPr>
        <w:t> zł, za każde naruszenie,</w:t>
      </w:r>
    </w:p>
    <w:p w:rsidR="00C32492" w:rsidRPr="00C32492" w:rsidRDefault="00C32492" w:rsidP="00A538AA">
      <w:pPr>
        <w:numPr>
          <w:ilvl w:val="0"/>
          <w:numId w:val="19"/>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zapłac</w:t>
      </w:r>
      <w:r w:rsidR="00D27386">
        <w:rPr>
          <w:rFonts w:ascii="Trebuchet MS" w:hAnsi="Trebuchet MS" w:cs="Arial"/>
          <w:color w:val="000000" w:themeColor="text1"/>
          <w:sz w:val="20"/>
          <w:szCs w:val="20"/>
        </w:rPr>
        <w:t xml:space="preserve">i </w:t>
      </w:r>
      <w:r w:rsidRPr="00C32492">
        <w:rPr>
          <w:rFonts w:ascii="Trebuchet MS" w:hAnsi="Trebuchet MS" w:cs="Arial"/>
          <w:color w:val="000000" w:themeColor="text1"/>
          <w:sz w:val="20"/>
          <w:szCs w:val="20"/>
        </w:rPr>
        <w:t>Wykonawcy karę umowną za odstąpienie od umowy przez Wykon</w:t>
      </w:r>
      <w:r w:rsidR="00D27386">
        <w:rPr>
          <w:rFonts w:ascii="Trebuchet MS" w:hAnsi="Trebuchet MS" w:cs="Arial"/>
          <w:color w:val="000000" w:themeColor="text1"/>
          <w:sz w:val="20"/>
          <w:szCs w:val="20"/>
        </w:rPr>
        <w:t>awcę z przyczyn, za które ponosi</w:t>
      </w:r>
      <w:r w:rsidRPr="00C32492">
        <w:rPr>
          <w:rFonts w:ascii="Trebuchet MS" w:hAnsi="Trebuchet MS" w:cs="Arial"/>
          <w:color w:val="000000" w:themeColor="text1"/>
          <w:sz w:val="20"/>
          <w:szCs w:val="20"/>
        </w:rPr>
        <w:t xml:space="preserve"> odpowiedzialność Zama</w:t>
      </w:r>
      <w:r w:rsidRPr="002203CF">
        <w:rPr>
          <w:rFonts w:ascii="Trebuchet MS" w:hAnsi="Trebuchet MS" w:cs="Arial"/>
          <w:color w:val="000000" w:themeColor="text1"/>
          <w:sz w:val="20"/>
          <w:szCs w:val="20"/>
        </w:rPr>
        <w:t>wiający - w wysokości 5% wartości  wynagrodzenia brutto określonego w § 6 ust. 1 umowy, z zastrzeżeniem przypadków odstąpienia określonych w umowie</w:t>
      </w:r>
      <w:r w:rsidRPr="00C32492">
        <w:rPr>
          <w:rFonts w:ascii="Trebuchet MS" w:hAnsi="Trebuchet MS" w:cs="Arial"/>
          <w:color w:val="000000" w:themeColor="text1"/>
          <w:sz w:val="20"/>
          <w:szCs w:val="20"/>
        </w:rPr>
        <w:t>, z tytułu których, Wykonawca nie może żądać odszkodowania.</w:t>
      </w:r>
    </w:p>
    <w:p w:rsidR="00C32492" w:rsidRPr="00C32492" w:rsidRDefault="00C32492" w:rsidP="00A538AA">
      <w:pPr>
        <w:pStyle w:val="Akapitzlist"/>
        <w:numPr>
          <w:ilvl w:val="0"/>
          <w:numId w:val="22"/>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Każda ze Stron dokona zapłaty kar umownych przelewem na wskazany przez drugą Stronę umowy rachunek bankowy, w terminie do 7 dni kalendarzowych od dnia doręczenia mu żądania zapłaty.</w:t>
      </w:r>
    </w:p>
    <w:p w:rsidR="00C32492" w:rsidRPr="00C32492" w:rsidRDefault="00C32492" w:rsidP="00A538AA">
      <w:pPr>
        <w:numPr>
          <w:ilvl w:val="0"/>
          <w:numId w:val="22"/>
        </w:numPr>
        <w:spacing w:line="276" w:lineRule="auto"/>
        <w:jc w:val="both"/>
        <w:rPr>
          <w:rFonts w:ascii="Trebuchet MS" w:hAnsi="Trebuchet MS" w:cs="Arial"/>
          <w:b/>
          <w:color w:val="000000" w:themeColor="text1"/>
          <w:sz w:val="20"/>
          <w:szCs w:val="20"/>
        </w:rPr>
      </w:pPr>
      <w:r w:rsidRPr="00C32492">
        <w:rPr>
          <w:rFonts w:ascii="Trebuchet MS" w:hAnsi="Trebuchet MS" w:cs="Arial"/>
          <w:color w:val="000000" w:themeColor="text1"/>
          <w:sz w:val="20"/>
          <w:szCs w:val="20"/>
        </w:rPr>
        <w:t>Realizacja zapłaty kar umownych naliczonych przez Zamawiając</w:t>
      </w:r>
      <w:r w:rsidR="00D27386">
        <w:rPr>
          <w:rFonts w:ascii="Trebuchet MS" w:hAnsi="Trebuchet MS" w:cs="Arial"/>
          <w:color w:val="000000" w:themeColor="text1"/>
          <w:sz w:val="20"/>
          <w:szCs w:val="20"/>
        </w:rPr>
        <w:t>ego</w:t>
      </w:r>
      <w:r w:rsidRPr="00C32492">
        <w:rPr>
          <w:rFonts w:ascii="Trebuchet MS" w:hAnsi="Trebuchet MS" w:cs="Arial"/>
          <w:color w:val="000000" w:themeColor="text1"/>
          <w:sz w:val="20"/>
          <w:szCs w:val="20"/>
        </w:rPr>
        <w:t xml:space="preserve">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 </w:t>
      </w:r>
    </w:p>
    <w:p w:rsidR="00C32492" w:rsidRPr="002203CF" w:rsidRDefault="00C32492" w:rsidP="00A538AA">
      <w:pPr>
        <w:numPr>
          <w:ilvl w:val="0"/>
          <w:numId w:val="22"/>
        </w:numPr>
        <w:spacing w:line="276" w:lineRule="auto"/>
        <w:jc w:val="both"/>
        <w:rPr>
          <w:rFonts w:ascii="Trebuchet MS" w:hAnsi="Trebuchet MS" w:cs="Arial"/>
          <w:b/>
          <w:color w:val="000000" w:themeColor="text1"/>
          <w:sz w:val="20"/>
          <w:szCs w:val="20"/>
        </w:rPr>
      </w:pPr>
      <w:r w:rsidRPr="00C32492">
        <w:rPr>
          <w:rFonts w:ascii="Trebuchet MS" w:hAnsi="Trebuchet MS" w:cs="Arial"/>
          <w:color w:val="000000" w:themeColor="text1"/>
          <w:sz w:val="20"/>
          <w:szCs w:val="20"/>
        </w:rPr>
        <w:t>W przypadku kiedy zostanie wystawiona Wykonawcy nota obciążeniowa wówczas Zamawiający wraz z przesłaną notą obciążeniową prześl</w:t>
      </w:r>
      <w:r w:rsidR="00D27386">
        <w:rPr>
          <w:rFonts w:ascii="Trebuchet MS" w:hAnsi="Trebuchet MS" w:cs="Arial"/>
          <w:color w:val="000000" w:themeColor="text1"/>
          <w:sz w:val="20"/>
          <w:szCs w:val="20"/>
        </w:rPr>
        <w:t xml:space="preserve">e </w:t>
      </w:r>
      <w:r w:rsidRPr="00C32492">
        <w:rPr>
          <w:rFonts w:ascii="Trebuchet MS" w:hAnsi="Trebuchet MS" w:cs="Arial"/>
          <w:color w:val="000000" w:themeColor="text1"/>
          <w:sz w:val="20"/>
          <w:szCs w:val="20"/>
        </w:rPr>
        <w:t xml:space="preserve">Wykonawcy żądanie zapłaty. W nocie obciążeniowej zostanie wskazany maksymalny termin zapłaty. W przypadku rozbieżności pomiędzy terminem wskazanym w nocie obciążeniowej </w:t>
      </w:r>
      <w:r w:rsidRPr="002203CF">
        <w:rPr>
          <w:rFonts w:ascii="Trebuchet MS" w:hAnsi="Trebuchet MS" w:cs="Arial"/>
          <w:color w:val="000000" w:themeColor="text1"/>
          <w:sz w:val="20"/>
          <w:szCs w:val="20"/>
        </w:rPr>
        <w:t>a datą doręczenia żądania zapłaty, jako wiążący termin (od którego będą naliczane odsetki) uznaje się termin wskazany na nocie obciążeniowej.</w:t>
      </w:r>
    </w:p>
    <w:p w:rsidR="00C32492" w:rsidRPr="002203CF" w:rsidRDefault="00C32492" w:rsidP="00A538AA">
      <w:pPr>
        <w:pStyle w:val="Tekstpodstawowy2"/>
        <w:numPr>
          <w:ilvl w:val="0"/>
          <w:numId w:val="22"/>
        </w:numPr>
        <w:spacing w:line="276" w:lineRule="auto"/>
        <w:jc w:val="both"/>
        <w:rPr>
          <w:rFonts w:ascii="Trebuchet MS" w:hAnsi="Trebuchet MS" w:cs="Arial"/>
          <w:color w:val="000000" w:themeColor="text1"/>
          <w:sz w:val="20"/>
        </w:rPr>
      </w:pPr>
      <w:r w:rsidRPr="002203CF">
        <w:rPr>
          <w:rFonts w:ascii="Trebuchet MS" w:hAnsi="Trebuchet MS" w:cs="Arial"/>
          <w:color w:val="000000" w:themeColor="text1"/>
          <w:sz w:val="20"/>
        </w:rPr>
        <w:t>Zapłata kar umownych nie zwalnia Wykonawcy z obowiązku wykonania przedmiotu umowy. Nie dotyczy to sytuacji wskazanych w ust.1 pkt 1 lit. a), b) oraz pkt 2.</w:t>
      </w:r>
    </w:p>
    <w:p w:rsidR="00C32492" w:rsidRPr="00C32492" w:rsidRDefault="00C32492" w:rsidP="00A538AA">
      <w:pPr>
        <w:numPr>
          <w:ilvl w:val="0"/>
          <w:numId w:val="22"/>
        </w:numPr>
        <w:tabs>
          <w:tab w:val="left" w:pos="1800"/>
        </w:tabs>
        <w:spacing w:line="276" w:lineRule="auto"/>
        <w:jc w:val="both"/>
        <w:rPr>
          <w:rFonts w:ascii="Trebuchet MS" w:hAnsi="Trebuchet MS" w:cs="Arial"/>
          <w:color w:val="000000" w:themeColor="text1"/>
          <w:sz w:val="20"/>
          <w:szCs w:val="20"/>
        </w:rPr>
      </w:pPr>
      <w:r w:rsidRPr="002203CF">
        <w:rPr>
          <w:rFonts w:ascii="Trebuchet MS" w:hAnsi="Trebuchet MS" w:cs="Arial"/>
          <w:color w:val="000000" w:themeColor="text1"/>
          <w:sz w:val="20"/>
          <w:szCs w:val="20"/>
        </w:rPr>
        <w:t>Strony mają prawo do dochodzenia odszkodowania uzupełniającego, na zasadach ogólnych, gdy szkoda przewyższy wysokość kar umownych, bądź wystąpiła z innego</w:t>
      </w:r>
      <w:r w:rsidRPr="00C32492">
        <w:rPr>
          <w:rFonts w:ascii="Trebuchet MS" w:hAnsi="Trebuchet MS" w:cs="Arial"/>
          <w:color w:val="000000" w:themeColor="text1"/>
          <w:sz w:val="20"/>
          <w:szCs w:val="20"/>
        </w:rPr>
        <w:t xml:space="preserve"> tytułu. </w:t>
      </w:r>
    </w:p>
    <w:p w:rsidR="00C32492" w:rsidRPr="002203CF" w:rsidRDefault="00C32492" w:rsidP="00A538AA">
      <w:pPr>
        <w:numPr>
          <w:ilvl w:val="0"/>
          <w:numId w:val="22"/>
        </w:numPr>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Łączna wysokość kar umownych należnych Zamawiającym nie może przekroczy 30% wartości wynagrodzenia brutto </w:t>
      </w:r>
      <w:r w:rsidRPr="002203CF">
        <w:rPr>
          <w:rFonts w:ascii="Trebuchet MS" w:hAnsi="Trebuchet MS" w:cs="Arial"/>
          <w:color w:val="000000" w:themeColor="text1"/>
          <w:sz w:val="20"/>
          <w:szCs w:val="20"/>
        </w:rPr>
        <w:t>Wykonawcy wskazanego w § 6 ust. 1.</w:t>
      </w:r>
    </w:p>
    <w:p w:rsidR="00C32492" w:rsidRPr="00C32492" w:rsidRDefault="00C32492" w:rsidP="00C32492">
      <w:pPr>
        <w:tabs>
          <w:tab w:val="left" w:pos="1800"/>
        </w:tabs>
        <w:spacing w:line="276" w:lineRule="auto"/>
        <w:ind w:left="360"/>
        <w:jc w:val="both"/>
        <w:rPr>
          <w:rFonts w:ascii="Trebuchet MS" w:hAnsi="Trebuchet MS" w:cs="Arial"/>
          <w:color w:val="000000" w:themeColor="text1"/>
          <w:sz w:val="20"/>
          <w:szCs w:val="20"/>
        </w:rPr>
      </w:pPr>
    </w:p>
    <w:p w:rsidR="00C32492" w:rsidRPr="00C32492" w:rsidRDefault="00C32492" w:rsidP="00C32492">
      <w:pPr>
        <w:spacing w:line="276" w:lineRule="auto"/>
        <w:jc w:val="center"/>
        <w:rPr>
          <w:rFonts w:ascii="Trebuchet MS" w:hAnsi="Trebuchet MS" w:cs="Arial"/>
          <w:b/>
          <w:color w:val="000000" w:themeColor="text1"/>
          <w:sz w:val="20"/>
          <w:szCs w:val="20"/>
        </w:rPr>
      </w:pPr>
      <w:r w:rsidRPr="00C32492">
        <w:rPr>
          <w:rFonts w:ascii="Trebuchet MS" w:hAnsi="Trebuchet MS" w:cs="Arial"/>
          <w:b/>
          <w:color w:val="000000" w:themeColor="text1"/>
          <w:sz w:val="20"/>
          <w:szCs w:val="20"/>
        </w:rPr>
        <w:lastRenderedPageBreak/>
        <w:t>§ 12</w:t>
      </w:r>
    </w:p>
    <w:p w:rsidR="00C32492" w:rsidRPr="00C32492" w:rsidRDefault="00C32492" w:rsidP="00A538AA">
      <w:pPr>
        <w:numPr>
          <w:ilvl w:val="0"/>
          <w:numId w:val="49"/>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mają prawo odstąpić od umowy w szczególności w przypadkach:</w:t>
      </w:r>
    </w:p>
    <w:p w:rsidR="00C32492" w:rsidRPr="00C32492" w:rsidRDefault="00C32492" w:rsidP="00A538AA">
      <w:pPr>
        <w:numPr>
          <w:ilvl w:val="0"/>
          <w:numId w:val="23"/>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nierozpoczęcia, opóźnienia w rozpoczęciu, realizacji przedmiotu umowy przez Wykonawcę dających podstawę do uzasadnionego przewidywania, że nie będzie on realizowany zgodnie z warunkami umowy, a nie rozpoczęcie, opóźnienie w rozpoczęciu, realizacji, nastąpiło z przyczyn, za które ponosi odpowiedzialność Wykonawca. Zaistnienie wskazanych okoliczności, zwalnia Zamawiających od obowiązku zapłaty Wykonawcy jakiegokolwiek wynagrodzenia,</w:t>
      </w:r>
    </w:p>
    <w:p w:rsidR="00C32492" w:rsidRPr="00C32492" w:rsidRDefault="00C32492" w:rsidP="00A538AA">
      <w:pPr>
        <w:numPr>
          <w:ilvl w:val="0"/>
          <w:numId w:val="23"/>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wydania nakazu zajęcia majątku Wykonawcy,</w:t>
      </w:r>
    </w:p>
    <w:p w:rsidR="00C32492" w:rsidRPr="00C32492" w:rsidRDefault="00C32492" w:rsidP="00A538AA">
      <w:pPr>
        <w:numPr>
          <w:ilvl w:val="0"/>
          <w:numId w:val="23"/>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konieczności wielokrotnego dokonywania bezpośredniej zapłaty podwykonawcy lub dalszemu podwykonawcy przez Zamawiających, </w:t>
      </w:r>
    </w:p>
    <w:p w:rsidR="00C32492" w:rsidRPr="00C32492" w:rsidRDefault="00C32492" w:rsidP="00A538AA">
      <w:pPr>
        <w:numPr>
          <w:ilvl w:val="0"/>
          <w:numId w:val="23"/>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zaprzestania prowadzenia działalności gospodarczej przez Wykonawcę, wszczęcie likwidacji Wykonawcy,</w:t>
      </w:r>
    </w:p>
    <w:p w:rsidR="00C32492" w:rsidRPr="00C32492" w:rsidRDefault="00C32492" w:rsidP="00A538AA">
      <w:pPr>
        <w:numPr>
          <w:ilvl w:val="0"/>
          <w:numId w:val="23"/>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wystąpienie wady nieusuwalnej, istotnej, niemożliwej do poprawy w robotach budowlanych.</w:t>
      </w:r>
    </w:p>
    <w:p w:rsidR="00C32492" w:rsidRPr="00C32492" w:rsidRDefault="00C32492" w:rsidP="00A538AA">
      <w:pPr>
        <w:pStyle w:val="Tekstpodstawowy2"/>
        <w:numPr>
          <w:ilvl w:val="0"/>
          <w:numId w:val="50"/>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Z prawa odstąpienia od umowy Zamawiający mogą skorzystać w terminie do 3 miesięcy od dnia w którym Zamawiający powzięli informację o zdarzeniu stanowiącym podstawę do odstąpienia.</w:t>
      </w:r>
    </w:p>
    <w:p w:rsidR="00C32492" w:rsidRPr="00C32492" w:rsidRDefault="00C32492" w:rsidP="00A538AA">
      <w:pPr>
        <w:pStyle w:val="Tekstpodstawowy2"/>
        <w:numPr>
          <w:ilvl w:val="0"/>
          <w:numId w:val="50"/>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 Zamawiający mogą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C32492" w:rsidRPr="00C32492" w:rsidRDefault="00C32492" w:rsidP="00A538AA">
      <w:pPr>
        <w:numPr>
          <w:ilvl w:val="0"/>
          <w:numId w:val="50"/>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sidRPr="00C32492">
        <w:rPr>
          <w:rFonts w:ascii="Trebuchet MS" w:hAnsi="Trebuchet MS" w:cs="Arial"/>
          <w:color w:val="000000" w:themeColor="text1"/>
          <w:sz w:val="20"/>
          <w:szCs w:val="20"/>
        </w:rPr>
        <w:t>tunc</w:t>
      </w:r>
      <w:proofErr w:type="spellEnd"/>
      <w:r w:rsidRPr="00C32492">
        <w:rPr>
          <w:rFonts w:ascii="Trebuchet MS" w:hAnsi="Trebuchet MS" w:cs="Arial"/>
          <w:color w:val="000000" w:themeColor="text1"/>
          <w:sz w:val="20"/>
          <w:szCs w:val="20"/>
        </w:rPr>
        <w:t>).</w:t>
      </w:r>
    </w:p>
    <w:p w:rsidR="00C32492" w:rsidRPr="00C32492" w:rsidRDefault="00C32492" w:rsidP="00A538AA">
      <w:pPr>
        <w:pStyle w:val="Tekstpodstawowy2"/>
        <w:numPr>
          <w:ilvl w:val="0"/>
          <w:numId w:val="50"/>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Odstąpienie od umowy będzie dokonane w formie pisemnej z podaniem przyczyn odstąpienia i wskazaniem terminu odstąpienia.</w:t>
      </w:r>
    </w:p>
    <w:p w:rsidR="00C32492" w:rsidRPr="00C32492" w:rsidRDefault="00C32492" w:rsidP="00A538AA">
      <w:pPr>
        <w:numPr>
          <w:ilvl w:val="0"/>
          <w:numId w:val="50"/>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Strony dokonają rozliczenia umowy w terminie do 30 dni od dnia odstąpienia. </w:t>
      </w:r>
    </w:p>
    <w:p w:rsidR="00C32492" w:rsidRPr="00C32492" w:rsidRDefault="00C32492" w:rsidP="00A538AA">
      <w:pPr>
        <w:numPr>
          <w:ilvl w:val="0"/>
          <w:numId w:val="50"/>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odstąpienia od umowy Strony obciążają następujące obowiązki szczegółowe:</w:t>
      </w:r>
    </w:p>
    <w:p w:rsidR="00C32492" w:rsidRPr="00C32492" w:rsidRDefault="00C32492" w:rsidP="00A538AA">
      <w:pPr>
        <w:numPr>
          <w:ilvl w:val="0"/>
          <w:numId w:val="24"/>
        </w:numPr>
        <w:tabs>
          <w:tab w:val="clear" w:pos="360"/>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terminie do 7 dni od dnia odstąpienia od umowy Wykonawca przy udziale Zamawiających sporządzi protokół inwentaryzacji robót na dzień odstąpienia. W przypadku nie stawienia się Wykonawcy Zamawiający niezależnie dokonają inwentaryzacji robót, </w:t>
      </w:r>
    </w:p>
    <w:p w:rsidR="00C32492" w:rsidRPr="00C32492" w:rsidRDefault="00C32492" w:rsidP="00A538AA">
      <w:pPr>
        <w:numPr>
          <w:ilvl w:val="0"/>
          <w:numId w:val="24"/>
        </w:numPr>
        <w:tabs>
          <w:tab w:val="clear" w:pos="360"/>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zabezpieczenie przerwanych robót i ochrona wykonanych robót celem uniknięcia jakiegokolwiek obniżenia jakości, straty lub szkody do momentu przyjęcia przez Zamawiającego terenu budowy od Wykonawcy - nastąpi na koszt Wykonawcy,</w:t>
      </w:r>
    </w:p>
    <w:p w:rsidR="00C32492" w:rsidRPr="00C32492" w:rsidRDefault="00C32492" w:rsidP="00A538AA">
      <w:pPr>
        <w:numPr>
          <w:ilvl w:val="0"/>
          <w:numId w:val="24"/>
        </w:numPr>
        <w:tabs>
          <w:tab w:val="clear" w:pos="360"/>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wykonanie robót umożliwiających użytkowanie przedmiotu umowy lub jego części. Zakres niezbędnych robót określą Zamawiający,</w:t>
      </w:r>
    </w:p>
    <w:p w:rsidR="00C32492" w:rsidRPr="00C32492" w:rsidRDefault="00C32492" w:rsidP="00A538AA">
      <w:pPr>
        <w:numPr>
          <w:ilvl w:val="0"/>
          <w:numId w:val="24"/>
        </w:numPr>
        <w:tabs>
          <w:tab w:val="clear" w:pos="360"/>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zapłacą wynagrodzenie Wykonawcy za wykonany zakres robót pod warunkiem zatwierdzenia protokołu odbioru częściowego przez Zamawiających i uznania wykonanej części przedmiotu umowy za możliwą do użytkowania w wykonanym zakresie, z zastrzeżeniem ust.1 pkt.1 niniejszego paragrafu,</w:t>
      </w:r>
    </w:p>
    <w:p w:rsidR="00C32492" w:rsidRPr="00C32492" w:rsidRDefault="00C32492" w:rsidP="00A538AA">
      <w:pPr>
        <w:numPr>
          <w:ilvl w:val="0"/>
          <w:numId w:val="24"/>
        </w:numPr>
        <w:tabs>
          <w:tab w:val="clear" w:pos="360"/>
          <w:tab w:val="num" w:pos="720"/>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przyjęcia od Wykonawcy terenu budowy.</w:t>
      </w:r>
    </w:p>
    <w:p w:rsidR="00C32492" w:rsidRPr="00C32492" w:rsidRDefault="00C32492" w:rsidP="00A538AA">
      <w:pPr>
        <w:numPr>
          <w:ilvl w:val="0"/>
          <w:numId w:val="2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w razie odstąpienia od umowy z przyczyn, za które Wykonawca nie odpowiada zobowiązani są do:</w:t>
      </w:r>
    </w:p>
    <w:p w:rsidR="00C32492" w:rsidRPr="00C32492" w:rsidRDefault="00C32492" w:rsidP="00A538AA">
      <w:pPr>
        <w:numPr>
          <w:ilvl w:val="1"/>
          <w:numId w:val="25"/>
        </w:numPr>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w:t>
      </w:r>
      <w:r w:rsidR="00712A53">
        <w:rPr>
          <w:rFonts w:ascii="Trebuchet MS" w:hAnsi="Trebuchet MS" w:cs="Arial"/>
          <w:color w:val="000000" w:themeColor="text1"/>
          <w:sz w:val="20"/>
          <w:szCs w:val="20"/>
        </w:rPr>
        <w:t>zatwierdzonego przez Zamawiającego</w:t>
      </w:r>
      <w:r w:rsidRPr="00C32492">
        <w:rPr>
          <w:rFonts w:ascii="Trebuchet MS" w:hAnsi="Trebuchet MS" w:cs="Arial"/>
          <w:color w:val="000000" w:themeColor="text1"/>
          <w:sz w:val="20"/>
          <w:szCs w:val="20"/>
        </w:rPr>
        <w:t>,</w:t>
      </w:r>
    </w:p>
    <w:p w:rsidR="00C32492" w:rsidRPr="00C32492" w:rsidRDefault="00C32492" w:rsidP="00A538AA">
      <w:pPr>
        <w:numPr>
          <w:ilvl w:val="1"/>
          <w:numId w:val="25"/>
        </w:numPr>
        <w:tabs>
          <w:tab w:val="num" w:pos="709"/>
        </w:tabs>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przyjęcia od Wykonawcy terenu budowy.</w:t>
      </w:r>
    </w:p>
    <w:p w:rsidR="00C32492" w:rsidRPr="00C32492" w:rsidRDefault="00C32492" w:rsidP="00A538AA">
      <w:pPr>
        <w:pStyle w:val="Tekstpodstawowy2"/>
        <w:numPr>
          <w:ilvl w:val="0"/>
          <w:numId w:val="25"/>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lastRenderedPageBreak/>
        <w:t>Odstąpienie o</w:t>
      </w:r>
      <w:r w:rsidR="00712A53">
        <w:rPr>
          <w:rFonts w:ascii="Trebuchet MS" w:hAnsi="Trebuchet MS" w:cs="Arial"/>
          <w:color w:val="000000" w:themeColor="text1"/>
          <w:sz w:val="20"/>
        </w:rPr>
        <w:t>d umowy nie pozbawia Zamawiającego</w:t>
      </w:r>
      <w:r w:rsidRPr="00C32492">
        <w:rPr>
          <w:rFonts w:ascii="Trebuchet MS" w:hAnsi="Trebuchet MS" w:cs="Arial"/>
          <w:color w:val="000000" w:themeColor="text1"/>
          <w:sz w:val="20"/>
        </w:rPr>
        <w:t xml:space="preserve"> prawa do dochodzenia kar umownych z innych tytułów niż odstąpienie od umowy.</w:t>
      </w:r>
    </w:p>
    <w:p w:rsidR="00C32492" w:rsidRPr="00C32492" w:rsidRDefault="00C32492" w:rsidP="00C32492">
      <w:pPr>
        <w:autoSpaceDE w:val="0"/>
        <w:autoSpaceDN w:val="0"/>
        <w:adjustRightInd w:val="0"/>
        <w:spacing w:line="276" w:lineRule="auto"/>
        <w:jc w:val="center"/>
        <w:rPr>
          <w:rFonts w:ascii="Trebuchet MS" w:hAnsi="Trebuchet MS" w:cs="Arial"/>
          <w:b/>
          <w:bCs/>
          <w:color w:val="000000" w:themeColor="text1"/>
          <w:sz w:val="20"/>
          <w:szCs w:val="20"/>
        </w:rPr>
      </w:pPr>
    </w:p>
    <w:p w:rsidR="00C32492" w:rsidRPr="00C32492" w:rsidRDefault="00C32492" w:rsidP="00C32492">
      <w:pPr>
        <w:autoSpaceDE w:val="0"/>
        <w:autoSpaceDN w:val="0"/>
        <w:adjustRightInd w:val="0"/>
        <w:spacing w:line="276" w:lineRule="auto"/>
        <w:jc w:val="center"/>
        <w:rPr>
          <w:rFonts w:ascii="Trebuchet MS" w:hAnsi="Trebuchet MS" w:cs="Arial"/>
          <w:b/>
          <w:bCs/>
          <w:color w:val="000000" w:themeColor="text1"/>
          <w:sz w:val="20"/>
          <w:szCs w:val="20"/>
        </w:rPr>
      </w:pPr>
      <w:r w:rsidRPr="00C32492">
        <w:rPr>
          <w:rFonts w:ascii="Trebuchet MS" w:hAnsi="Trebuchet MS" w:cs="Arial"/>
          <w:b/>
          <w:bCs/>
          <w:color w:val="000000" w:themeColor="text1"/>
          <w:sz w:val="20"/>
          <w:szCs w:val="20"/>
        </w:rPr>
        <w:t>§ 13</w:t>
      </w:r>
    </w:p>
    <w:p w:rsidR="00C32492" w:rsidRPr="00C32492" w:rsidRDefault="00C32492" w:rsidP="00A538AA">
      <w:pPr>
        <w:numPr>
          <w:ilvl w:val="0"/>
          <w:numId w:val="26"/>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ma prawo wypowiedzieć umowę Wykonawcy w trybie natychmiastowym w razie wystąpienia jednej z następujących okoliczności:</w:t>
      </w:r>
    </w:p>
    <w:p w:rsidR="00C32492" w:rsidRPr="00C32492" w:rsidRDefault="00C32492" w:rsidP="00A538AA">
      <w:pPr>
        <w:numPr>
          <w:ilvl w:val="0"/>
          <w:numId w:val="27"/>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kiedy Wykonawca w chwili zawarcia umowy podlegał wykluczeniu z postępowania na podstawie art. 24 ust.1. ustawy Prawo zamówień publicznych,</w:t>
      </w:r>
    </w:p>
    <w:p w:rsidR="00C32492" w:rsidRPr="00C32492" w:rsidRDefault="00C32492" w:rsidP="00A538AA">
      <w:pPr>
        <w:numPr>
          <w:ilvl w:val="0"/>
          <w:numId w:val="27"/>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opóźnienia, przerwy w realizacji przedmiotu umowy, porzucenia lub nie kontynuowania robót, dających podstawę do uzasadnionego przewidywania, że przedmiot umowy nie zostanie zakończony w terminie określonym w umowie lub niezgodnie z harmonogramem rzeczowo-finansowym </w:t>
      </w:r>
      <w:r w:rsidRPr="00C32492">
        <w:rPr>
          <w:rFonts w:ascii="Trebuchet MS" w:hAnsi="Trebuchet MS" w:cs="Arial"/>
          <w:color w:val="000000" w:themeColor="text1"/>
          <w:kern w:val="16"/>
          <w:sz w:val="20"/>
          <w:szCs w:val="20"/>
        </w:rPr>
        <w:t xml:space="preserve">powodując zagrożenie dotrzymania terminu umownego, </w:t>
      </w:r>
      <w:r w:rsidRPr="00C32492">
        <w:rPr>
          <w:rFonts w:ascii="Trebuchet MS" w:hAnsi="Trebuchet MS" w:cs="Arial"/>
          <w:color w:val="000000" w:themeColor="text1"/>
          <w:sz w:val="20"/>
          <w:szCs w:val="20"/>
        </w:rPr>
        <w:t xml:space="preserve">z przyczyn, za które ponosi odpowiedzialność Wykonawca,  </w:t>
      </w:r>
    </w:p>
    <w:p w:rsidR="00C32492" w:rsidRPr="00C32492" w:rsidRDefault="00C32492" w:rsidP="00A538AA">
      <w:pPr>
        <w:pStyle w:val="Tekstpodstawowy2"/>
        <w:numPr>
          <w:ilvl w:val="0"/>
          <w:numId w:val="27"/>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 xml:space="preserve">realizacji przez Wykonawcę przedmiotu umowy, w sposób nienależyty, sprzeczny z umową, rażącego zaniedbania oraz w sposób niezgodny z dokumentacją projektową, </w:t>
      </w:r>
      <w:proofErr w:type="spellStart"/>
      <w:r w:rsidRPr="00C32492">
        <w:rPr>
          <w:rFonts w:ascii="Trebuchet MS" w:hAnsi="Trebuchet MS" w:cs="Arial"/>
          <w:color w:val="000000" w:themeColor="text1"/>
          <w:sz w:val="20"/>
        </w:rPr>
        <w:t>STWiORB</w:t>
      </w:r>
      <w:proofErr w:type="spellEnd"/>
      <w:r w:rsidRPr="00C32492">
        <w:rPr>
          <w:rFonts w:ascii="Trebuchet MS" w:hAnsi="Trebuchet MS" w:cs="Arial"/>
          <w:color w:val="000000" w:themeColor="text1"/>
          <w:sz w:val="20"/>
        </w:rPr>
        <w:t>, zasadami sztuki budowlanej, obowiązującymi przepisami prawa,</w:t>
      </w:r>
    </w:p>
    <w:p w:rsidR="00C32492" w:rsidRPr="00C32492" w:rsidRDefault="00C32492" w:rsidP="00A538AA">
      <w:pPr>
        <w:pStyle w:val="Tekstpodstawowy2"/>
        <w:numPr>
          <w:ilvl w:val="0"/>
          <w:numId w:val="27"/>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stwierdzenia w toku odbioru przedmiotu umowy, że przedmiot umowy zawiera wady istotne lub nieistotne i usuwalne i pomimo wyznaczenia terminu celem poprawy wad Wykonawca ich nie poprawił lub nie przystąpił do ich usunięcia. W takiej sytuacji Zamawiający mogą powierzyć poprawienie innemu podmiotowi a kosztami związanymi z zastępczym wykonaniem Zamawiający obciążą Wykonawcę,</w:t>
      </w:r>
    </w:p>
    <w:p w:rsidR="00C32492" w:rsidRPr="00C32492" w:rsidRDefault="00C32492" w:rsidP="00A538AA">
      <w:pPr>
        <w:pStyle w:val="Tekstpodstawowy2"/>
        <w:numPr>
          <w:ilvl w:val="0"/>
          <w:numId w:val="27"/>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mogą powierzyć poprawienie lub wykonanie prac innemu podmiotowi a kosztami związanymi z zastępczym wykonaniem Zamawiający obciążą Wykonawcę,</w:t>
      </w:r>
    </w:p>
    <w:p w:rsidR="00C32492" w:rsidRPr="00C32492" w:rsidRDefault="00C32492" w:rsidP="00A538AA">
      <w:pPr>
        <w:numPr>
          <w:ilvl w:val="0"/>
          <w:numId w:val="27"/>
        </w:numPr>
        <w:spacing w:line="276" w:lineRule="auto"/>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jeżeli Wykonawca powierzy realizację przedmiotu umowy lub jego części podmiotowi trzeciemu bez wymaganej zgody Zamawiających, niezgodnie z postanowieniami niniejszej umowy,</w:t>
      </w:r>
    </w:p>
    <w:p w:rsidR="00C32492" w:rsidRPr="00C32492" w:rsidRDefault="00C32492" w:rsidP="00A538AA">
      <w:pPr>
        <w:pStyle w:val="Tekstpodstawowy2"/>
        <w:numPr>
          <w:ilvl w:val="0"/>
          <w:numId w:val="27"/>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narażenia Zamawiających na szkody, z przyczyn leżących po stronie Wykonawcy,</w:t>
      </w:r>
    </w:p>
    <w:p w:rsidR="00C32492" w:rsidRPr="00C32492" w:rsidRDefault="00C32492" w:rsidP="00A538AA">
      <w:pPr>
        <w:numPr>
          <w:ilvl w:val="0"/>
          <w:numId w:val="27"/>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gdy Zamawiający po pozyskaniu informacji o niekorzystnej sytuacji ekonomiczno-finansowej Wykonawcy, która może mieć wpływ na wykonanie umowy i wezwaniu go do jej wyjaśnienia nie uzyskali gwarancji, udokumentowanego wiarygodnego zapewnienia prawidłowego wykonania umowy.</w:t>
      </w:r>
    </w:p>
    <w:p w:rsidR="00C32492" w:rsidRPr="00C32492" w:rsidRDefault="00C32492" w:rsidP="00A538AA">
      <w:pPr>
        <w:pStyle w:val="Tekstpodstawowy2"/>
        <w:numPr>
          <w:ilvl w:val="0"/>
          <w:numId w:val="26"/>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Wypowiedzenie umowy będzie dokonane w formie pisemnej.</w:t>
      </w:r>
    </w:p>
    <w:p w:rsidR="00C32492" w:rsidRPr="00C32492" w:rsidRDefault="00C32492" w:rsidP="00A538AA">
      <w:pPr>
        <w:numPr>
          <w:ilvl w:val="0"/>
          <w:numId w:val="26"/>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wypowiedzenia umowy Strony obciążają następujące obowiązki szczegółowe:</w:t>
      </w:r>
    </w:p>
    <w:p w:rsidR="00C32492" w:rsidRPr="00C32492" w:rsidRDefault="00C32492" w:rsidP="00A538AA">
      <w:pPr>
        <w:numPr>
          <w:ilvl w:val="1"/>
          <w:numId w:val="50"/>
        </w:numPr>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terminie do 7 dni od wypowiedzenia umowy Wykonawca przy udziale Zamawiających sporządzi protokół inwentaryzacji robót na dzień wypowiedzenia umowy. W przypadku nie stawienia się Wykonawcy, Zamawiający niezależnie dokonają inwentaryzacji robót,</w:t>
      </w:r>
    </w:p>
    <w:p w:rsidR="00C32492" w:rsidRPr="00C32492" w:rsidRDefault="00C32492" w:rsidP="00A538AA">
      <w:pPr>
        <w:numPr>
          <w:ilvl w:val="1"/>
          <w:numId w:val="50"/>
        </w:numPr>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zabezpieczenie przerwanych robót i ochrona wykonanych robót celem uniknięcia jakiegokolwiek obniżenia jakości, straty lub szkody do momentu przyjęcia przez Zamawiających terenu budowy od Wykonawcy - nastąpi na koszt Wykonawcy,</w:t>
      </w:r>
    </w:p>
    <w:p w:rsidR="00C32492" w:rsidRPr="00C32492" w:rsidRDefault="00C32492" w:rsidP="00A538AA">
      <w:pPr>
        <w:numPr>
          <w:ilvl w:val="1"/>
          <w:numId w:val="50"/>
        </w:numPr>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wykonanie robót umożliwiających użytkowanie przedmiotu umowy lub jego części. Zakres niezbędnych robót określą Zamawiający,</w:t>
      </w:r>
    </w:p>
    <w:p w:rsidR="00C32492" w:rsidRPr="00C32492" w:rsidRDefault="00C32492" w:rsidP="00A538AA">
      <w:pPr>
        <w:numPr>
          <w:ilvl w:val="1"/>
          <w:numId w:val="50"/>
        </w:numPr>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Zamawiający zapłacą wynagrodzenie Wykonawcy za wykonany zakres robót pod warunkiem zatwierdzenia protokołu odbioru częściowego przez Zamawiając</w:t>
      </w:r>
      <w:r w:rsidR="00712A53">
        <w:rPr>
          <w:rFonts w:ascii="Trebuchet MS" w:hAnsi="Trebuchet MS" w:cs="Arial"/>
          <w:color w:val="000000" w:themeColor="text1"/>
          <w:sz w:val="20"/>
          <w:szCs w:val="20"/>
        </w:rPr>
        <w:t>ego</w:t>
      </w:r>
      <w:r w:rsidRPr="00C32492">
        <w:rPr>
          <w:rFonts w:ascii="Trebuchet MS" w:hAnsi="Trebuchet MS" w:cs="Arial"/>
          <w:color w:val="000000" w:themeColor="text1"/>
          <w:sz w:val="20"/>
          <w:szCs w:val="20"/>
        </w:rPr>
        <w:t xml:space="preserve"> i uznania wykonanej części przedmiotu umowy za możliwą do użytkowania w wykonanym zakresie,</w:t>
      </w:r>
    </w:p>
    <w:p w:rsidR="00C32492" w:rsidRPr="00C32492" w:rsidRDefault="00C32492" w:rsidP="00A538AA">
      <w:pPr>
        <w:numPr>
          <w:ilvl w:val="1"/>
          <w:numId w:val="50"/>
        </w:numPr>
        <w:spacing w:line="276" w:lineRule="auto"/>
        <w:ind w:left="72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przyjęcia od Wykonawcy terenu budowy.</w:t>
      </w:r>
    </w:p>
    <w:p w:rsidR="00C32492" w:rsidRPr="00C32492" w:rsidRDefault="00C32492" w:rsidP="00A538AA">
      <w:pPr>
        <w:numPr>
          <w:ilvl w:val="0"/>
          <w:numId w:val="26"/>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W przypadku wypowiedzenia umowy, Strony dokonają rozliczenia umowy w terminie do 30 dni od dnia jej wypowiedzenia.</w:t>
      </w:r>
    </w:p>
    <w:p w:rsidR="00C32492" w:rsidRPr="00C32492" w:rsidRDefault="00C32492" w:rsidP="00A538AA">
      <w:pPr>
        <w:numPr>
          <w:ilvl w:val="0"/>
          <w:numId w:val="26"/>
        </w:numPr>
        <w:autoSpaceDE w:val="0"/>
        <w:autoSpaceDN w:val="0"/>
        <w:adjustRightInd w:val="0"/>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przypadku braku kontaktu z Wykonawcą lub nieprzystąpienia lub niepodjęcia przez niego czynności i obowiązków wynikających z odstąpienia od umowy lub wypowiedzenia umowy </w:t>
      </w:r>
      <w:r w:rsidRPr="00C32492">
        <w:rPr>
          <w:rFonts w:ascii="Trebuchet MS" w:hAnsi="Trebuchet MS" w:cs="Arial"/>
          <w:color w:val="000000" w:themeColor="text1"/>
          <w:sz w:val="20"/>
          <w:szCs w:val="20"/>
        </w:rPr>
        <w:lastRenderedPageBreak/>
        <w:t>Zamawiający wykonają te czynności według swojego uznania: staraniem własnym lub z udziałem podwykonawców lub zatrudnionych innych podmiotów na koszt i ryzyko Wykonawcy na co Wykonawca wyraża zgodę.</w:t>
      </w:r>
    </w:p>
    <w:p w:rsidR="00C32492" w:rsidRPr="00C32492" w:rsidRDefault="00C32492" w:rsidP="00712A53">
      <w:pPr>
        <w:spacing w:line="276" w:lineRule="auto"/>
        <w:ind w:left="360"/>
        <w:jc w:val="both"/>
        <w:rPr>
          <w:rFonts w:ascii="Trebuchet MS" w:hAnsi="Trebuchet MS" w:cs="Arial"/>
          <w:color w:val="000000" w:themeColor="text1"/>
          <w:sz w:val="20"/>
          <w:szCs w:val="20"/>
        </w:rPr>
      </w:pPr>
    </w:p>
    <w:p w:rsidR="00C32492" w:rsidRPr="00C32492" w:rsidRDefault="00C32492" w:rsidP="00C32492">
      <w:pPr>
        <w:pStyle w:val="Tekstpodstawowy2"/>
        <w:spacing w:line="276" w:lineRule="auto"/>
        <w:jc w:val="center"/>
        <w:rPr>
          <w:rFonts w:ascii="Trebuchet MS" w:hAnsi="Trebuchet MS" w:cs="Arial"/>
          <w:b/>
          <w:color w:val="000000" w:themeColor="text1"/>
          <w:sz w:val="20"/>
        </w:rPr>
      </w:pPr>
    </w:p>
    <w:p w:rsidR="00C32492" w:rsidRPr="00C32492" w:rsidRDefault="00C32492" w:rsidP="00C32492">
      <w:pPr>
        <w:pStyle w:val="Tekstpodstawowy2"/>
        <w:spacing w:line="276" w:lineRule="auto"/>
        <w:jc w:val="center"/>
        <w:rPr>
          <w:rFonts w:ascii="Trebuchet MS" w:hAnsi="Trebuchet MS" w:cs="Arial"/>
          <w:b/>
          <w:color w:val="000000" w:themeColor="text1"/>
          <w:sz w:val="20"/>
        </w:rPr>
      </w:pPr>
      <w:r w:rsidRPr="00C32492">
        <w:rPr>
          <w:rFonts w:ascii="Trebuchet MS" w:hAnsi="Trebuchet MS" w:cs="Arial"/>
          <w:b/>
          <w:color w:val="000000" w:themeColor="text1"/>
          <w:sz w:val="20"/>
        </w:rPr>
        <w:t>§ 14</w:t>
      </w:r>
    </w:p>
    <w:p w:rsidR="00C32492" w:rsidRPr="00C32492" w:rsidRDefault="00C32492" w:rsidP="00A538AA">
      <w:pPr>
        <w:numPr>
          <w:ilvl w:val="0"/>
          <w:numId w:val="28"/>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Zmiana postanowień niniejszej umowy może nastąpić jedynie wtedy, gdy nie jest ona sprzeczna z ustawą Prawo zamówień publicznych. </w:t>
      </w:r>
    </w:p>
    <w:p w:rsidR="00C32492" w:rsidRPr="00C32492" w:rsidRDefault="00C32492" w:rsidP="00A538AA">
      <w:pPr>
        <w:pStyle w:val="Tekstpodstawowy2"/>
        <w:numPr>
          <w:ilvl w:val="0"/>
          <w:numId w:val="28"/>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Dopuszcza się możliwość dokonania zmian postanowień umowy w stosunku do treści oferty - zmiany kontraktowe (wg zasad określonych w umowie), jeżeli konieczność wprowadzenia takich zmian wynika z następujących okoliczności:</w:t>
      </w:r>
    </w:p>
    <w:p w:rsidR="00C32492" w:rsidRPr="00C32492" w:rsidRDefault="00C32492" w:rsidP="00A538AA">
      <w:pPr>
        <w:pStyle w:val="Tekstpodstawowy2"/>
        <w:numPr>
          <w:ilvl w:val="0"/>
          <w:numId w:val="29"/>
        </w:numPr>
        <w:spacing w:line="276" w:lineRule="auto"/>
        <w:ind w:left="360" w:firstLine="0"/>
        <w:jc w:val="both"/>
        <w:rPr>
          <w:rFonts w:ascii="Trebuchet MS" w:hAnsi="Trebuchet MS" w:cs="Arial"/>
          <w:color w:val="000000" w:themeColor="text1"/>
          <w:sz w:val="20"/>
        </w:rPr>
      </w:pPr>
      <w:r w:rsidRPr="00C32492">
        <w:rPr>
          <w:rFonts w:ascii="Trebuchet MS" w:hAnsi="Trebuchet MS" w:cs="Arial"/>
          <w:color w:val="000000" w:themeColor="text1"/>
          <w:sz w:val="20"/>
        </w:rPr>
        <w:t>Zmiany terminu realizacji przedmiotu umowy, w następstwie:</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stan zagrożenia epidemicznego/pandemicznego, stan epidemii/pandemii, działania wojenne, rebelie, wojna cybernetyczna, cyberatak, terroryzm, rewolucja, powstanie, inwazja, bunt, zamieszki, strajk spowodowany przez inne osoby - nie związane z realizacją inwestycji). Termin zakończenia przedmiotu umowy zostaje przesunięty o czas trwania siły wyższej,</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przerwy w robotach spowodowanej niesprzyjającymi, niekorzystnymi warunkami atmosferycznymi (nie dotyczy warunków atmosferycznych typowych dla pory roku), uniemożliwiającymi wykonanie robót, co wymaga udokumentowania stosownym wpisem do Dziennika Budowy tj. intensywnymi opadami deszczu, ulewami, nawałnicami o wysokości opadów powyżej 30mm/m</w:t>
      </w:r>
      <w:r w:rsidRPr="00C32492">
        <w:rPr>
          <w:rFonts w:ascii="Trebuchet MS" w:hAnsi="Trebuchet MS" w:cs="Arial"/>
          <w:color w:val="000000" w:themeColor="text1"/>
          <w:sz w:val="20"/>
          <w:vertAlign w:val="superscript"/>
        </w:rPr>
        <w:t>2</w:t>
      </w:r>
      <w:r w:rsidRPr="00C32492">
        <w:rPr>
          <w:rFonts w:ascii="Trebuchet MS" w:hAnsi="Trebuchet MS" w:cs="Arial"/>
          <w:color w:val="000000" w:themeColor="text1"/>
          <w:sz w:val="20"/>
        </w:rPr>
        <w:t xml:space="preserve"> trwającymi nieprzerwanie powyżej 3 dni lub występującymi niskimi temperaturami tj. poniżej +2</w:t>
      </w:r>
      <w:r w:rsidRPr="00C32492">
        <w:rPr>
          <w:rFonts w:ascii="Trebuchet MS" w:hAnsi="Trebuchet MS" w:cs="Arial"/>
          <w:color w:val="000000" w:themeColor="text1"/>
          <w:sz w:val="20"/>
          <w:vertAlign w:val="superscript"/>
        </w:rPr>
        <w:t>o</w:t>
      </w:r>
      <w:r w:rsidRPr="00C32492">
        <w:rPr>
          <w:rFonts w:ascii="Trebuchet MS" w:hAnsi="Trebuchet MS" w:cs="Arial"/>
          <w:color w:val="000000" w:themeColor="text1"/>
          <w:sz w:val="20"/>
        </w:rPr>
        <w:t>C trwającymi nieprzerwanie powyżej 3 dni lub występującymi opadami śniegu, powodującymi zalegającą pokrywę śnieżną, trwającymi nieprzerwanie powyżej 3 dni. W takich przypadkach termin zakończenia robót może zostać przesunięty o czas trwania przerwy w robotach wskutek wystąpienia wskazanych okoliczności,</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Dziennika Budowy,</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 xml:space="preserve">wystąpienia niebezpieczeństwa kolizji z planowanymi lub równolegle prowadzonymi przez inne podmioty inwestycjami, robotami w zakresie niezbędnym do uniknięcia lub usunięcia tych kolizji, niewynikających z przyczyn leżących po stronie Wykonawcy. Termin zakończenia robót może zostać przesunięty o czas trwania przerwy w robotach wskutek </w:t>
      </w:r>
      <w:r w:rsidRPr="00C32492">
        <w:rPr>
          <w:rFonts w:ascii="Trebuchet MS" w:hAnsi="Trebuchet MS" w:cs="Arial"/>
          <w:color w:val="000000" w:themeColor="text1"/>
          <w:sz w:val="20"/>
        </w:rPr>
        <w:lastRenderedPageBreak/>
        <w:t>wystąpienia wskazanej okoliczności, co wymaga udokumentowania stosownym wpisem do Dziennika Budowy,</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bCs/>
          <w:color w:val="000000" w:themeColor="text1"/>
          <w:sz w:val="20"/>
        </w:rPr>
        <w:t xml:space="preserve">wystąpienie robót dodatkowych, zamiennych </w:t>
      </w:r>
      <w:r w:rsidRPr="00C32492">
        <w:rPr>
          <w:rFonts w:ascii="Trebuchet MS" w:hAnsi="Trebuchet MS" w:cs="Arial"/>
          <w:color w:val="000000" w:themeColor="text1"/>
          <w:sz w:val="20"/>
        </w:rPr>
        <w:t xml:space="preserve">które wstrzymują lub opóźniają realizację przedmiotu umowy, </w:t>
      </w:r>
      <w:r w:rsidRPr="00C32492">
        <w:rPr>
          <w:rFonts w:ascii="Trebuchet MS" w:hAnsi="Trebuchet MS" w:cs="Arial"/>
          <w:bCs/>
          <w:color w:val="000000" w:themeColor="text1"/>
          <w:sz w:val="20"/>
        </w:rPr>
        <w:t>mają wpływ na termin zakończenia inwestycji.</w:t>
      </w:r>
      <w:r w:rsidRPr="00C32492">
        <w:rPr>
          <w:rFonts w:ascii="Trebuchet MS" w:hAnsi="Trebuchet MS" w:cs="Arial"/>
          <w:color w:val="000000" w:themeColor="text1"/>
          <w:sz w:val="20"/>
        </w:rPr>
        <w:t xml:space="preserve"> Termin zakończenia robót może zostać przesunięty o czas trwania tych robót, co wymaga udokumentowania stosownym wpisem do Dziennika Budowy,</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bCs/>
          <w:color w:val="000000" w:themeColor="text1"/>
          <w:sz w:val="20"/>
        </w:rPr>
        <w:t>konieczności dokonania zmian w dokumentacji projektowej mających wpływ na termin zakończenia inwestycji. Termin zostaje przesunięty o czas trwania wskazanej okoliczności,</w:t>
      </w:r>
    </w:p>
    <w:p w:rsidR="00C32492" w:rsidRPr="00C32492" w:rsidRDefault="00C32492" w:rsidP="00A538AA">
      <w:pPr>
        <w:pStyle w:val="Tekstpodstawowy2"/>
        <w:numPr>
          <w:ilvl w:val="0"/>
          <w:numId w:val="30"/>
        </w:numPr>
        <w:tabs>
          <w:tab w:val="clear" w:pos="720"/>
          <w:tab w:val="num" w:pos="1080"/>
        </w:tabs>
        <w:spacing w:line="276" w:lineRule="auto"/>
        <w:ind w:left="1080"/>
        <w:jc w:val="both"/>
        <w:rPr>
          <w:rFonts w:ascii="Trebuchet MS" w:hAnsi="Trebuchet MS" w:cs="Arial"/>
          <w:color w:val="000000" w:themeColor="text1"/>
          <w:sz w:val="20"/>
        </w:rPr>
      </w:pPr>
      <w:r w:rsidRPr="00C32492">
        <w:rPr>
          <w:rFonts w:ascii="Trebuchet MS" w:hAnsi="Trebuchet MS" w:cs="Arial"/>
          <w:color w:val="000000" w:themeColor="text1"/>
          <w:sz w:val="20"/>
        </w:rPr>
        <w:t>okoliczności</w:t>
      </w:r>
      <w:r w:rsidR="00712A53">
        <w:rPr>
          <w:rFonts w:ascii="Trebuchet MS" w:hAnsi="Trebuchet MS" w:cs="Arial"/>
          <w:color w:val="000000" w:themeColor="text1"/>
          <w:sz w:val="20"/>
        </w:rPr>
        <w:t xml:space="preserve"> leżących po stronie Zamawiającego</w:t>
      </w:r>
      <w:r w:rsidRPr="00C32492">
        <w:rPr>
          <w:rFonts w:ascii="Trebuchet MS" w:hAnsi="Trebuchet MS" w:cs="Arial"/>
          <w:color w:val="000000" w:themeColor="text1"/>
          <w:sz w:val="20"/>
        </w:rPr>
        <w:t xml:space="preserve"> których Zamawiający działając z należytą starannością nie m</w:t>
      </w:r>
      <w:r w:rsidR="00712A53">
        <w:rPr>
          <w:rFonts w:ascii="Trebuchet MS" w:hAnsi="Trebuchet MS" w:cs="Arial"/>
          <w:color w:val="000000" w:themeColor="text1"/>
          <w:sz w:val="20"/>
        </w:rPr>
        <w:t>ógł</w:t>
      </w:r>
      <w:r w:rsidRPr="00C32492">
        <w:rPr>
          <w:rFonts w:ascii="Trebuchet MS" w:hAnsi="Trebuchet MS" w:cs="Arial"/>
          <w:color w:val="000000" w:themeColor="text1"/>
          <w:sz w:val="20"/>
        </w:rPr>
        <w:t xml:space="preserve"> przewidzieć (uzasadnione wstrzymanie, zawieszenie robót, przerwa w realizacji robót, inwestycji) i nie wynikających z przyczyn leżących po stronie Wykonawcy. Termin zakończenia przedmiotu umowy zostaje przesunięty o czas trwania wskazanych okoliczności.</w:t>
      </w:r>
    </w:p>
    <w:p w:rsidR="00C32492" w:rsidRPr="00C32492" w:rsidRDefault="00C32492" w:rsidP="00C32492">
      <w:pPr>
        <w:tabs>
          <w:tab w:val="left" w:pos="360"/>
          <w:tab w:val="left" w:pos="720"/>
        </w:tabs>
        <w:spacing w:line="276" w:lineRule="auto"/>
        <w:ind w:left="708"/>
        <w:jc w:val="both"/>
        <w:rPr>
          <w:rFonts w:ascii="Trebuchet MS" w:hAnsi="Trebuchet MS" w:cs="Arial"/>
          <w:color w:val="000000" w:themeColor="text1"/>
          <w:kern w:val="16"/>
          <w:sz w:val="20"/>
          <w:szCs w:val="20"/>
        </w:rPr>
      </w:pPr>
      <w:r w:rsidRPr="00C32492">
        <w:rPr>
          <w:rFonts w:ascii="Trebuchet MS" w:hAnsi="Trebuchet MS" w:cs="Arial"/>
          <w:color w:val="000000" w:themeColor="text1"/>
          <w:sz w:val="20"/>
          <w:szCs w:val="20"/>
        </w:rPr>
        <w:tab/>
        <w:t xml:space="preserve">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w:t>
      </w:r>
      <w:r w:rsidRPr="00C32492">
        <w:rPr>
          <w:rFonts w:ascii="Trebuchet MS" w:hAnsi="Trebuchet MS" w:cs="Arial"/>
          <w:color w:val="000000" w:themeColor="text1"/>
          <w:kern w:val="16"/>
          <w:sz w:val="20"/>
          <w:szCs w:val="20"/>
        </w:rPr>
        <w:t>Zmiana terminu realizacji inwestycji nie wpływa na zmianę wynagrodzenia.</w:t>
      </w:r>
    </w:p>
    <w:p w:rsidR="00C32492" w:rsidRPr="00C32492" w:rsidRDefault="00C32492" w:rsidP="00C32492">
      <w:pPr>
        <w:pStyle w:val="Tekstpodstawowy2"/>
        <w:tabs>
          <w:tab w:val="left" w:pos="360"/>
          <w:tab w:val="left" w:pos="720"/>
          <w:tab w:val="num" w:pos="1080"/>
        </w:tabs>
        <w:spacing w:line="276" w:lineRule="auto"/>
        <w:ind w:left="708"/>
        <w:jc w:val="both"/>
        <w:rPr>
          <w:rFonts w:ascii="Trebuchet MS" w:hAnsi="Trebuchet MS" w:cs="Arial"/>
          <w:color w:val="000000" w:themeColor="text1"/>
          <w:sz w:val="20"/>
        </w:rPr>
      </w:pPr>
    </w:p>
    <w:p w:rsidR="00C32492" w:rsidRPr="00764CC7" w:rsidRDefault="00C32492" w:rsidP="00A538AA">
      <w:pPr>
        <w:numPr>
          <w:ilvl w:val="0"/>
          <w:numId w:val="31"/>
        </w:numPr>
        <w:tabs>
          <w:tab w:val="clear" w:pos="360"/>
          <w:tab w:val="num" w:pos="720"/>
        </w:tabs>
        <w:spacing w:line="276" w:lineRule="auto"/>
        <w:ind w:left="720"/>
        <w:jc w:val="both"/>
        <w:rPr>
          <w:rFonts w:ascii="Trebuchet MS" w:hAnsi="Trebuchet MS" w:cs="Arial"/>
          <w:color w:val="000000" w:themeColor="text1"/>
          <w:sz w:val="20"/>
          <w:szCs w:val="20"/>
        </w:rPr>
      </w:pPr>
      <w:r w:rsidRPr="00764CC7">
        <w:rPr>
          <w:rFonts w:ascii="Trebuchet MS" w:hAnsi="Trebuchet MS" w:cs="Arial"/>
          <w:color w:val="000000" w:themeColor="text1"/>
          <w:sz w:val="20"/>
          <w:szCs w:val="20"/>
        </w:rPr>
        <w:t xml:space="preserve">Zmiana </w:t>
      </w:r>
      <w:r w:rsidRPr="00764CC7">
        <w:rPr>
          <w:rFonts w:ascii="Trebuchet MS" w:hAnsi="Trebuchet MS" w:cs="Arial"/>
          <w:color w:val="000000" w:themeColor="text1"/>
          <w:kern w:val="16"/>
          <w:sz w:val="20"/>
          <w:szCs w:val="20"/>
        </w:rPr>
        <w:t>Harmonogramu rzeczowo-finansowego – aktualizacja - w przypadku zmian umowy mających wpływ na treść opracowanego harmonogramu rzeczowo-finansowego,</w:t>
      </w:r>
    </w:p>
    <w:p w:rsidR="00C32492" w:rsidRPr="00764CC7" w:rsidRDefault="00C32492" w:rsidP="00A538AA">
      <w:pPr>
        <w:numPr>
          <w:ilvl w:val="1"/>
          <w:numId w:val="26"/>
        </w:numPr>
        <w:tabs>
          <w:tab w:val="num" w:pos="1068"/>
        </w:tabs>
        <w:spacing w:line="276" w:lineRule="auto"/>
        <w:ind w:left="1068"/>
        <w:jc w:val="both"/>
        <w:rPr>
          <w:rFonts w:ascii="Trebuchet MS" w:hAnsi="Trebuchet MS" w:cs="Arial"/>
          <w:color w:val="000000" w:themeColor="text1"/>
          <w:sz w:val="20"/>
          <w:szCs w:val="20"/>
        </w:rPr>
      </w:pPr>
      <w:r w:rsidRPr="00764CC7">
        <w:rPr>
          <w:rFonts w:ascii="Trebuchet MS" w:hAnsi="Trebuchet MS" w:cs="Arial"/>
          <w:color w:val="000000" w:themeColor="text1"/>
          <w:kern w:val="16"/>
          <w:sz w:val="20"/>
          <w:szCs w:val="20"/>
        </w:rPr>
        <w:t xml:space="preserve">w przypadku wydłużenia terminu wykonania przedmiotu umowy, wówczas wymaga jest aktualizacja harmonogramu rzeczowo-finansowego. W przypadku skrócenia terminu wykonania przedmiotu umowy nie jest wymagana zmiana harmonogramu rzeczowo-finansowego. </w:t>
      </w:r>
    </w:p>
    <w:p w:rsidR="00C32492" w:rsidRPr="00764CC7" w:rsidRDefault="00C32492" w:rsidP="00A538AA">
      <w:pPr>
        <w:numPr>
          <w:ilvl w:val="1"/>
          <w:numId w:val="26"/>
        </w:numPr>
        <w:tabs>
          <w:tab w:val="num" w:pos="1068"/>
        </w:tabs>
        <w:spacing w:line="276" w:lineRule="auto"/>
        <w:ind w:left="1068"/>
        <w:jc w:val="both"/>
        <w:rPr>
          <w:rFonts w:ascii="Trebuchet MS" w:hAnsi="Trebuchet MS" w:cs="Arial"/>
          <w:color w:val="000000" w:themeColor="text1"/>
          <w:sz w:val="20"/>
          <w:szCs w:val="20"/>
        </w:rPr>
      </w:pPr>
      <w:r w:rsidRPr="00764CC7">
        <w:rPr>
          <w:rFonts w:ascii="Trebuchet MS" w:hAnsi="Trebuchet MS" w:cs="Arial"/>
          <w:color w:val="000000" w:themeColor="text1"/>
          <w:sz w:val="20"/>
          <w:szCs w:val="20"/>
        </w:rPr>
        <w:t xml:space="preserve">w zwiększenia kosztów </w:t>
      </w:r>
      <w:r w:rsidRPr="00764CC7">
        <w:rPr>
          <w:rFonts w:ascii="Trebuchet MS" w:hAnsi="Trebuchet MS" w:cs="Arial"/>
          <w:bCs/>
          <w:color w:val="000000" w:themeColor="text1"/>
          <w:sz w:val="20"/>
          <w:szCs w:val="20"/>
        </w:rPr>
        <w:t xml:space="preserve">realizacji przedmiotu umowy wskutek wystąpienia konieczności realizacji dodatkowych dostaw, usług lub robót budowlanych w rozumieniu art. 144 ust. 1 </w:t>
      </w:r>
      <w:proofErr w:type="spellStart"/>
      <w:r w:rsidRPr="00764CC7">
        <w:rPr>
          <w:rFonts w:ascii="Trebuchet MS" w:hAnsi="Trebuchet MS" w:cs="Arial"/>
          <w:bCs/>
          <w:color w:val="000000" w:themeColor="text1"/>
          <w:sz w:val="20"/>
          <w:szCs w:val="20"/>
        </w:rPr>
        <w:t>pkt</w:t>
      </w:r>
      <w:proofErr w:type="spellEnd"/>
      <w:r w:rsidRPr="00764CC7">
        <w:rPr>
          <w:rFonts w:ascii="Trebuchet MS" w:hAnsi="Trebuchet MS" w:cs="Arial"/>
          <w:bCs/>
          <w:color w:val="000000" w:themeColor="text1"/>
          <w:sz w:val="20"/>
          <w:szCs w:val="20"/>
        </w:rPr>
        <w:t xml:space="preserve"> 2 ustawy </w:t>
      </w:r>
      <w:proofErr w:type="spellStart"/>
      <w:r w:rsidRPr="00764CC7">
        <w:rPr>
          <w:rFonts w:ascii="Trebuchet MS" w:hAnsi="Trebuchet MS" w:cs="Arial"/>
          <w:bCs/>
          <w:color w:val="000000" w:themeColor="text1"/>
          <w:sz w:val="20"/>
          <w:szCs w:val="20"/>
        </w:rPr>
        <w:t>pzp</w:t>
      </w:r>
      <w:proofErr w:type="spellEnd"/>
      <w:r w:rsidRPr="00764CC7">
        <w:rPr>
          <w:rFonts w:ascii="Trebuchet MS" w:hAnsi="Trebuchet MS" w:cs="Arial"/>
          <w:color w:val="000000" w:themeColor="text1"/>
          <w:kern w:val="16"/>
          <w:sz w:val="20"/>
          <w:szCs w:val="20"/>
        </w:rPr>
        <w:t xml:space="preserve">, </w:t>
      </w:r>
      <w:r w:rsidRPr="00764CC7">
        <w:rPr>
          <w:rFonts w:ascii="Trebuchet MS" w:hAnsi="Trebuchet MS" w:cs="Arial"/>
          <w:bCs/>
          <w:color w:val="000000" w:themeColor="text1"/>
          <w:sz w:val="20"/>
          <w:szCs w:val="20"/>
        </w:rPr>
        <w:t xml:space="preserve">(uwzględniając fakt, iż </w:t>
      </w:r>
      <w:r w:rsidRPr="00764CC7">
        <w:rPr>
          <w:rFonts w:ascii="Trebuchet MS" w:hAnsi="Trebuchet MS" w:cs="Trebuchet MS"/>
          <w:color w:val="000000" w:themeColor="text1"/>
          <w:sz w:val="20"/>
          <w:szCs w:val="20"/>
        </w:rPr>
        <w:t>każdy z Zamawiających finansuje oddzielnie swój zakres robót),</w:t>
      </w:r>
      <w:r w:rsidRPr="00764CC7">
        <w:rPr>
          <w:rFonts w:ascii="Trebuchet MS" w:hAnsi="Trebuchet MS" w:cs="Arial"/>
          <w:color w:val="000000" w:themeColor="text1"/>
          <w:kern w:val="16"/>
          <w:sz w:val="20"/>
          <w:szCs w:val="20"/>
        </w:rPr>
        <w:t xml:space="preserve"> wówczas wymagana jest aktualizacja harmonogramu rzeczowo-finansowego,</w:t>
      </w:r>
    </w:p>
    <w:p w:rsidR="00C32492" w:rsidRPr="002D5651" w:rsidRDefault="00C32492" w:rsidP="00C32492">
      <w:pPr>
        <w:spacing w:line="276" w:lineRule="auto"/>
        <w:jc w:val="both"/>
        <w:rPr>
          <w:rFonts w:ascii="Trebuchet MS" w:hAnsi="Trebuchet MS" w:cs="Arial"/>
          <w:color w:val="000000" w:themeColor="text1"/>
          <w:sz w:val="10"/>
          <w:szCs w:val="10"/>
        </w:rPr>
      </w:pPr>
    </w:p>
    <w:p w:rsidR="00C32492" w:rsidRPr="00C32492" w:rsidRDefault="00C32492" w:rsidP="00A538AA">
      <w:pPr>
        <w:numPr>
          <w:ilvl w:val="0"/>
          <w:numId w:val="31"/>
        </w:numPr>
        <w:tabs>
          <w:tab w:val="clear" w:pos="360"/>
          <w:tab w:val="num" w:pos="720"/>
          <w:tab w:val="num" w:pos="1080"/>
        </w:tabs>
        <w:spacing w:line="276" w:lineRule="auto"/>
        <w:ind w:left="720"/>
        <w:jc w:val="both"/>
        <w:rPr>
          <w:rFonts w:ascii="Trebuchet MS" w:hAnsi="Trebuchet MS" w:cs="Arial"/>
          <w:color w:val="000000" w:themeColor="text1"/>
          <w:sz w:val="20"/>
          <w:szCs w:val="20"/>
        </w:rPr>
      </w:pPr>
      <w:r w:rsidRPr="00C32492">
        <w:rPr>
          <w:rFonts w:ascii="Trebuchet MS" w:hAnsi="Trebuchet MS" w:cs="Arial"/>
          <w:bCs/>
          <w:color w:val="000000" w:themeColor="text1"/>
          <w:sz w:val="20"/>
          <w:szCs w:val="20"/>
        </w:rPr>
        <w:t>Dokonania nieistotnych zmian w dokumentacji projektowej (</w:t>
      </w:r>
      <w:r w:rsidRPr="00C32492">
        <w:rPr>
          <w:rFonts w:ascii="Trebuchet MS" w:hAnsi="Trebuchet MS"/>
          <w:color w:val="000000" w:themeColor="text1"/>
          <w:sz w:val="20"/>
          <w:szCs w:val="20"/>
        </w:rPr>
        <w:t xml:space="preserve">uwzględniając zasady dokonywania zmian opisane </w:t>
      </w:r>
      <w:r w:rsidRPr="00C32492">
        <w:rPr>
          <w:rFonts w:ascii="Trebuchet MS" w:hAnsi="Trebuchet MS" w:cs="Arial"/>
          <w:color w:val="000000" w:themeColor="text1"/>
          <w:sz w:val="20"/>
          <w:szCs w:val="20"/>
        </w:rPr>
        <w:t>w  Opisie przedmiotu zamówienia SIWZ</w:t>
      </w:r>
      <w:r w:rsidRPr="00C32492">
        <w:rPr>
          <w:rFonts w:ascii="Trebuchet MS" w:hAnsi="Trebuchet MS" w:cs="Arial"/>
          <w:bCs/>
          <w:color w:val="000000" w:themeColor="text1"/>
          <w:sz w:val="20"/>
          <w:szCs w:val="20"/>
        </w:rPr>
        <w:t>) wskutek:</w:t>
      </w:r>
    </w:p>
    <w:p w:rsidR="00C32492" w:rsidRPr="00C32492" w:rsidRDefault="00C32492" w:rsidP="00A538AA">
      <w:pPr>
        <w:numPr>
          <w:ilvl w:val="1"/>
          <w:numId w:val="32"/>
        </w:numPr>
        <w:tabs>
          <w:tab w:val="num" w:pos="1080"/>
          <w:tab w:val="left" w:pos="1134"/>
        </w:tabs>
        <w:spacing w:line="276" w:lineRule="auto"/>
        <w:ind w:hanging="312"/>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wystąpienia różnic między ilością robót określoną przedmiarem robót planowanych do wykonania, a rzeczywistymi ilościami wynikającymi z obmiarów robót wykonanych,</w:t>
      </w:r>
    </w:p>
    <w:p w:rsidR="00C32492" w:rsidRPr="00C32492" w:rsidRDefault="00C32492" w:rsidP="00A538AA">
      <w:pPr>
        <w:numPr>
          <w:ilvl w:val="1"/>
          <w:numId w:val="32"/>
        </w:numPr>
        <w:tabs>
          <w:tab w:val="num" w:pos="1080"/>
          <w:tab w:val="left" w:pos="1134"/>
        </w:tabs>
        <w:spacing w:line="276" w:lineRule="auto"/>
        <w:ind w:hanging="312"/>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rsidR="00C32492" w:rsidRPr="00C32492" w:rsidRDefault="00C32492" w:rsidP="00A538AA">
      <w:pPr>
        <w:numPr>
          <w:ilvl w:val="1"/>
          <w:numId w:val="32"/>
        </w:numPr>
        <w:tabs>
          <w:tab w:val="left" w:pos="1134"/>
        </w:tabs>
        <w:spacing w:line="276" w:lineRule="auto"/>
        <w:ind w:hanging="312"/>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rsidR="00C32492" w:rsidRPr="00C32492" w:rsidRDefault="00C32492" w:rsidP="00A538AA">
      <w:pPr>
        <w:numPr>
          <w:ilvl w:val="1"/>
          <w:numId w:val="32"/>
        </w:numPr>
        <w:tabs>
          <w:tab w:val="left" w:pos="1134"/>
        </w:tabs>
        <w:spacing w:line="276" w:lineRule="auto"/>
        <w:ind w:hanging="312"/>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niedostępności na rynku materiałów lub urządzeń, wycofanie z produkcji, zmiana obowiązującego prawa, pojawienie się na rynku materiałów, urządzeń nowszej generacji,</w:t>
      </w:r>
    </w:p>
    <w:p w:rsidR="00C32492" w:rsidRPr="00C32492" w:rsidRDefault="00C32492" w:rsidP="00A538AA">
      <w:pPr>
        <w:numPr>
          <w:ilvl w:val="1"/>
          <w:numId w:val="32"/>
        </w:numPr>
        <w:tabs>
          <w:tab w:val="left" w:pos="1134"/>
        </w:tabs>
        <w:spacing w:line="276" w:lineRule="auto"/>
        <w:ind w:hanging="312"/>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 xml:space="preserve">zmian technologicznych poprzez pojawienie się na rynku nowszej technologii, pozwalającej  zaoszczędzić koszty, </w:t>
      </w:r>
    </w:p>
    <w:p w:rsidR="00C32492" w:rsidRPr="00C32492" w:rsidRDefault="00C32492" w:rsidP="00A538AA">
      <w:pPr>
        <w:numPr>
          <w:ilvl w:val="1"/>
          <w:numId w:val="33"/>
        </w:numPr>
        <w:tabs>
          <w:tab w:val="clear" w:pos="1021"/>
          <w:tab w:val="num" w:pos="1080"/>
        </w:tabs>
        <w:spacing w:line="276" w:lineRule="auto"/>
        <w:ind w:hanging="301"/>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zastosowania w dokumentacji projektowej technologii robót innych niż przyjęte skutkującej niemożliwością wykonania lub wadliwym wykonaniem robót,</w:t>
      </w:r>
    </w:p>
    <w:p w:rsidR="00C32492" w:rsidRPr="00C32492" w:rsidRDefault="00C32492" w:rsidP="00A538AA">
      <w:pPr>
        <w:numPr>
          <w:ilvl w:val="1"/>
          <w:numId w:val="33"/>
        </w:numPr>
        <w:tabs>
          <w:tab w:val="clear" w:pos="1021"/>
          <w:tab w:val="num" w:pos="1080"/>
        </w:tabs>
        <w:spacing w:line="276" w:lineRule="auto"/>
        <w:ind w:hanging="301"/>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zaniechanie</w:t>
      </w:r>
      <w:r w:rsidRPr="00C32492">
        <w:rPr>
          <w:rFonts w:ascii="Trebuchet MS" w:hAnsi="Trebuchet MS" w:cs="Arial"/>
          <w:color w:val="000000" w:themeColor="text1"/>
          <w:sz w:val="20"/>
          <w:szCs w:val="20"/>
        </w:rPr>
        <w:t xml:space="preserve"> lub rezygnacja, lub ograniczenie wykonania pewnych robót przewidzianych w dokumentacji projektowej w sytuacji, gdy ich wykonanie będzie zbędne dla prawidłowego wykonania i oddania do użytkowania zadania</w:t>
      </w:r>
      <w:r w:rsidRPr="00C32492">
        <w:rPr>
          <w:rFonts w:ascii="Trebuchet MS" w:hAnsi="Trebuchet MS" w:cs="Arial"/>
          <w:bCs/>
          <w:color w:val="000000" w:themeColor="text1"/>
          <w:sz w:val="20"/>
          <w:szCs w:val="20"/>
        </w:rPr>
        <w:t>.</w:t>
      </w:r>
    </w:p>
    <w:p w:rsidR="00C32492" w:rsidRPr="00C32492" w:rsidRDefault="00C32492" w:rsidP="00C32492">
      <w:pPr>
        <w:spacing w:line="276" w:lineRule="auto"/>
        <w:ind w:left="720"/>
        <w:jc w:val="both"/>
        <w:rPr>
          <w:rFonts w:ascii="Trebuchet MS" w:hAnsi="Trebuchet MS" w:cs="Arial"/>
          <w:bCs/>
          <w:color w:val="000000" w:themeColor="text1"/>
          <w:sz w:val="20"/>
          <w:szCs w:val="20"/>
        </w:rPr>
      </w:pPr>
      <w:r w:rsidRPr="00C32492">
        <w:rPr>
          <w:rFonts w:ascii="Trebuchet MS" w:hAnsi="Trebuchet MS" w:cs="Arial"/>
          <w:bCs/>
          <w:color w:val="000000" w:themeColor="text1"/>
          <w:sz w:val="20"/>
          <w:szCs w:val="20"/>
        </w:rPr>
        <w:t>Zmiany w dokumentacji projektowej o których wyżej mowa nie wymagają zawarcia aneksu do umowy.</w:t>
      </w:r>
    </w:p>
    <w:p w:rsidR="00C32492" w:rsidRPr="002D5651" w:rsidRDefault="00C32492" w:rsidP="002D5651">
      <w:pPr>
        <w:spacing w:line="276" w:lineRule="auto"/>
        <w:jc w:val="both"/>
        <w:rPr>
          <w:rFonts w:ascii="Trebuchet MS" w:hAnsi="Trebuchet MS" w:cs="Arial"/>
          <w:bCs/>
          <w:color w:val="000000" w:themeColor="text1"/>
          <w:sz w:val="10"/>
          <w:szCs w:val="10"/>
        </w:rPr>
      </w:pPr>
    </w:p>
    <w:p w:rsidR="00C32492" w:rsidRPr="0085033E" w:rsidRDefault="00C32492" w:rsidP="00A538AA">
      <w:pPr>
        <w:numPr>
          <w:ilvl w:val="0"/>
          <w:numId w:val="34"/>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lastRenderedPageBreak/>
        <w:t>Zmiany wynagrodzenia Wykonawcy, w następstwie działań organów państwowych - ustawowa zmiana obowiązującej stawki podatku od towarów i usług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w:t>
      </w:r>
    </w:p>
    <w:p w:rsidR="00C32492" w:rsidRPr="002203CF" w:rsidRDefault="00C32492" w:rsidP="00C32492">
      <w:pPr>
        <w:spacing w:line="276" w:lineRule="auto"/>
        <w:jc w:val="both"/>
        <w:rPr>
          <w:rFonts w:ascii="Trebuchet MS" w:hAnsi="Trebuchet MS" w:cs="Arial"/>
          <w:bCs/>
          <w:color w:val="000000" w:themeColor="text1"/>
          <w:sz w:val="20"/>
          <w:szCs w:val="20"/>
        </w:rPr>
      </w:pPr>
    </w:p>
    <w:p w:rsidR="00C32492" w:rsidRPr="002203CF" w:rsidRDefault="00C32492" w:rsidP="00A538AA">
      <w:pPr>
        <w:pStyle w:val="Akapitzlist"/>
        <w:numPr>
          <w:ilvl w:val="0"/>
          <w:numId w:val="34"/>
        </w:numPr>
        <w:spacing w:line="276" w:lineRule="auto"/>
        <w:jc w:val="both"/>
        <w:rPr>
          <w:rFonts w:ascii="Trebuchet MS" w:hAnsi="Trebuchet MS" w:cs="Arial"/>
          <w:color w:val="000000" w:themeColor="text1"/>
          <w:sz w:val="20"/>
          <w:szCs w:val="20"/>
        </w:rPr>
      </w:pPr>
      <w:r w:rsidRPr="002203CF">
        <w:rPr>
          <w:rFonts w:ascii="Trebuchet MS" w:hAnsi="Trebuchet MS" w:cs="Arial"/>
          <w:color w:val="000000" w:themeColor="text1"/>
          <w:sz w:val="20"/>
          <w:szCs w:val="20"/>
        </w:rPr>
        <w:t xml:space="preserve">Zmiany wynagrodzenia Wykonawcy, w przypadku zwiększenia kosztów </w:t>
      </w:r>
      <w:r w:rsidRPr="002203CF">
        <w:rPr>
          <w:rFonts w:ascii="Trebuchet MS" w:hAnsi="Trebuchet MS" w:cs="Arial"/>
          <w:bCs/>
          <w:color w:val="000000" w:themeColor="text1"/>
          <w:sz w:val="20"/>
          <w:szCs w:val="20"/>
        </w:rPr>
        <w:t>realizacji przedmiotu umowy</w:t>
      </w:r>
      <w:r w:rsidRPr="002203CF">
        <w:rPr>
          <w:rFonts w:ascii="Trebuchet MS" w:hAnsi="Trebuchet MS" w:cs="Arial"/>
          <w:color w:val="000000" w:themeColor="text1"/>
          <w:sz w:val="20"/>
          <w:szCs w:val="20"/>
        </w:rPr>
        <w:t xml:space="preserve"> </w:t>
      </w:r>
      <w:r w:rsidRPr="002203CF">
        <w:rPr>
          <w:rFonts w:ascii="Trebuchet MS" w:hAnsi="Trebuchet MS" w:cs="Arial"/>
          <w:bCs/>
          <w:color w:val="000000" w:themeColor="text1"/>
          <w:sz w:val="20"/>
          <w:szCs w:val="20"/>
        </w:rPr>
        <w:t xml:space="preserve">wskutek wystąpienia konieczności realizacji dodatkowych dostaw, usług lub robót budowlanych w rozumieniu art. 144 ust.1 </w:t>
      </w:r>
      <w:proofErr w:type="spellStart"/>
      <w:r w:rsidRPr="002203CF">
        <w:rPr>
          <w:rFonts w:ascii="Trebuchet MS" w:hAnsi="Trebuchet MS" w:cs="Arial"/>
          <w:bCs/>
          <w:color w:val="000000" w:themeColor="text1"/>
          <w:sz w:val="20"/>
          <w:szCs w:val="20"/>
        </w:rPr>
        <w:t>pkt</w:t>
      </w:r>
      <w:proofErr w:type="spellEnd"/>
      <w:r w:rsidRPr="002203CF">
        <w:rPr>
          <w:rFonts w:ascii="Trebuchet MS" w:hAnsi="Trebuchet MS" w:cs="Arial"/>
          <w:bCs/>
          <w:color w:val="000000" w:themeColor="text1"/>
          <w:sz w:val="20"/>
          <w:szCs w:val="20"/>
        </w:rPr>
        <w:t xml:space="preserve"> 2 ust</w:t>
      </w:r>
      <w:r w:rsidR="00764CC7" w:rsidRPr="002203CF">
        <w:rPr>
          <w:rFonts w:ascii="Trebuchet MS" w:hAnsi="Trebuchet MS" w:cs="Arial"/>
          <w:bCs/>
          <w:color w:val="000000" w:themeColor="text1"/>
          <w:sz w:val="20"/>
          <w:szCs w:val="20"/>
        </w:rPr>
        <w:t>awy prawo zamówień publicznych</w:t>
      </w:r>
      <w:r w:rsidRPr="002203CF">
        <w:rPr>
          <w:rFonts w:ascii="Trebuchet MS" w:hAnsi="Trebuchet MS" w:cs="Arial"/>
          <w:bCs/>
          <w:color w:val="000000" w:themeColor="text1"/>
          <w:sz w:val="20"/>
          <w:szCs w:val="20"/>
        </w:rPr>
        <w:t xml:space="preserve"> następuje w drodze aneksu do umowy, wg zasad </w:t>
      </w:r>
      <w:r w:rsidRPr="002203CF">
        <w:rPr>
          <w:rFonts w:ascii="Trebuchet MS" w:hAnsi="Trebuchet MS"/>
          <w:color w:val="000000" w:themeColor="text1"/>
          <w:sz w:val="20"/>
          <w:szCs w:val="20"/>
        </w:rPr>
        <w:t xml:space="preserve">opisanych </w:t>
      </w:r>
      <w:r w:rsidRPr="002203CF">
        <w:rPr>
          <w:rFonts w:ascii="Trebuchet MS" w:hAnsi="Trebuchet MS" w:cs="Arial"/>
          <w:color w:val="000000" w:themeColor="text1"/>
          <w:sz w:val="20"/>
          <w:szCs w:val="20"/>
        </w:rPr>
        <w:t>w załączniku do SIWZ – Opisie przedmiotu zamówienia.</w:t>
      </w:r>
      <w:r w:rsidRPr="002203CF">
        <w:rPr>
          <w:rFonts w:ascii="Trebuchet MS" w:hAnsi="Trebuchet MS" w:cs="Arial"/>
          <w:bCs/>
          <w:color w:val="000000" w:themeColor="text1"/>
          <w:sz w:val="20"/>
          <w:szCs w:val="20"/>
        </w:rPr>
        <w:t xml:space="preserve"> </w:t>
      </w:r>
      <w:r w:rsidRPr="002203CF">
        <w:rPr>
          <w:rFonts w:ascii="Trebuchet MS" w:hAnsi="Trebuchet MS"/>
          <w:color w:val="000000" w:themeColor="text1"/>
          <w:sz w:val="20"/>
          <w:szCs w:val="20"/>
        </w:rPr>
        <w:t xml:space="preserve">W takiej sytuacji </w:t>
      </w:r>
      <w:r w:rsidRPr="002203CF">
        <w:rPr>
          <w:rFonts w:ascii="Trebuchet MS" w:hAnsi="Trebuchet MS" w:cs="Arial"/>
          <w:color w:val="000000" w:themeColor="text1"/>
          <w:sz w:val="20"/>
          <w:szCs w:val="20"/>
        </w:rPr>
        <w:t xml:space="preserve">Wykonawca zwróci się do Zamawiającego z wnioskiem o dokonanie odpowiedniej zmiany wynagrodzenia, uwzględniając </w:t>
      </w:r>
      <w:r w:rsidRPr="002203CF">
        <w:rPr>
          <w:rFonts w:ascii="Trebuchet MS" w:hAnsi="Trebuchet MS" w:cs="Arial"/>
          <w:bCs/>
          <w:color w:val="000000" w:themeColor="text1"/>
          <w:sz w:val="20"/>
          <w:szCs w:val="20"/>
        </w:rPr>
        <w:t>zaakceptowane przez Zamawiając</w:t>
      </w:r>
      <w:r w:rsidR="00764CC7" w:rsidRPr="002203CF">
        <w:rPr>
          <w:rFonts w:ascii="Trebuchet MS" w:hAnsi="Trebuchet MS" w:cs="Arial"/>
          <w:bCs/>
          <w:color w:val="000000" w:themeColor="text1"/>
          <w:sz w:val="20"/>
          <w:szCs w:val="20"/>
        </w:rPr>
        <w:t>ego</w:t>
      </w:r>
      <w:r w:rsidRPr="002203CF">
        <w:rPr>
          <w:rFonts w:ascii="Trebuchet MS" w:hAnsi="Trebuchet MS" w:cs="Arial"/>
          <w:bCs/>
          <w:color w:val="000000" w:themeColor="text1"/>
          <w:sz w:val="20"/>
          <w:szCs w:val="20"/>
        </w:rPr>
        <w:t xml:space="preserve"> </w:t>
      </w:r>
      <w:r w:rsidRPr="002203CF">
        <w:rPr>
          <w:rFonts w:ascii="Trebuchet MS" w:hAnsi="Trebuchet MS"/>
          <w:color w:val="000000" w:themeColor="text1"/>
          <w:sz w:val="20"/>
          <w:szCs w:val="20"/>
        </w:rPr>
        <w:t xml:space="preserve">Protokoły konieczności dodatkowych </w:t>
      </w:r>
      <w:r w:rsidRPr="002203CF">
        <w:rPr>
          <w:rFonts w:ascii="Trebuchet MS" w:hAnsi="Trebuchet MS" w:cs="Arial"/>
          <w:bCs/>
          <w:color w:val="000000" w:themeColor="text1"/>
          <w:sz w:val="20"/>
          <w:szCs w:val="20"/>
        </w:rPr>
        <w:t>robót</w:t>
      </w:r>
      <w:r w:rsidRPr="002203CF">
        <w:rPr>
          <w:rFonts w:ascii="Trebuchet MS" w:hAnsi="Trebuchet MS"/>
          <w:color w:val="000000" w:themeColor="text1"/>
          <w:sz w:val="20"/>
          <w:szCs w:val="20"/>
        </w:rPr>
        <w:t xml:space="preserve"> nieobjętych zamówieniem podstawowym (</w:t>
      </w:r>
      <w:r w:rsidRPr="002203CF">
        <w:rPr>
          <w:rFonts w:ascii="Trebuchet MS" w:hAnsi="Trebuchet MS" w:cs="Arial"/>
          <w:bCs/>
          <w:color w:val="000000" w:themeColor="text1"/>
          <w:sz w:val="20"/>
          <w:szCs w:val="20"/>
        </w:rPr>
        <w:t xml:space="preserve">Wnioski o wprowadzenie zmian obiektów/robót dodatkowych </w:t>
      </w:r>
      <w:r w:rsidRPr="002203CF">
        <w:rPr>
          <w:rFonts w:ascii="Trebuchet MS" w:hAnsi="Trebuchet MS"/>
          <w:color w:val="000000" w:themeColor="text1"/>
          <w:sz w:val="20"/>
          <w:szCs w:val="20"/>
        </w:rPr>
        <w:t>nieobjętych zamówieniem podstawowym)</w:t>
      </w:r>
      <w:r w:rsidRPr="002203CF">
        <w:rPr>
          <w:rFonts w:ascii="Trebuchet MS" w:hAnsi="Trebuchet MS" w:cs="Arial"/>
          <w:color w:val="000000" w:themeColor="text1"/>
          <w:sz w:val="20"/>
          <w:szCs w:val="20"/>
        </w:rPr>
        <w:t xml:space="preserve"> oraz dołączy dokumenty potwierdzające zmianę wysokości wynagrodzenia Wykonawcy,</w:t>
      </w:r>
    </w:p>
    <w:p w:rsidR="00C32492" w:rsidRPr="00764CC7" w:rsidRDefault="00C32492" w:rsidP="00A538AA">
      <w:pPr>
        <w:pStyle w:val="Akapitzlist"/>
        <w:numPr>
          <w:ilvl w:val="0"/>
          <w:numId w:val="35"/>
        </w:numPr>
        <w:spacing w:line="276" w:lineRule="auto"/>
        <w:jc w:val="both"/>
        <w:rPr>
          <w:rFonts w:ascii="Trebuchet MS" w:hAnsi="Trebuchet MS" w:cs="Arial"/>
          <w:color w:val="000000" w:themeColor="text1"/>
          <w:sz w:val="20"/>
          <w:szCs w:val="20"/>
        </w:rPr>
      </w:pPr>
      <w:r w:rsidRPr="00764CC7">
        <w:rPr>
          <w:rFonts w:ascii="Trebuchet MS" w:hAnsi="Trebuchet MS" w:cs="Arial"/>
          <w:color w:val="000000" w:themeColor="text1"/>
          <w:sz w:val="20"/>
          <w:szCs w:val="20"/>
        </w:rPr>
        <w:t xml:space="preserve">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A538AA">
      <w:pPr>
        <w:pStyle w:val="Zwykytekst"/>
        <w:numPr>
          <w:ilvl w:val="0"/>
          <w:numId w:val="35"/>
        </w:numPr>
        <w:tabs>
          <w:tab w:val="left" w:pos="851"/>
        </w:tabs>
        <w:spacing w:line="276" w:lineRule="auto"/>
        <w:ind w:left="709" w:hanging="283"/>
        <w:jc w:val="both"/>
        <w:rPr>
          <w:rFonts w:ascii="Trebuchet MS" w:hAnsi="Trebuchet MS" w:cs="Arial"/>
          <w:color w:val="000000" w:themeColor="text1"/>
        </w:rPr>
      </w:pPr>
      <w:r w:rsidRPr="00C32492">
        <w:rPr>
          <w:rFonts w:ascii="Trebuchet MS" w:hAnsi="Trebuchet MS" w:cs="Arial"/>
          <w:color w:val="000000" w:themeColor="text1"/>
        </w:rPr>
        <w:t>Zmiany, rezygnacji, bądź wprowadzenia podwykonawcy w trakcie realizacji umowy.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Miastu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lub art. 24 ust. 5 ustawy Pzp</w:t>
      </w:r>
      <w:r w:rsidRPr="00C32492">
        <w:rPr>
          <w:rFonts w:ascii="Trebuchet MS" w:hAnsi="Trebuchet MS"/>
          <w:color w:val="000000" w:themeColor="text1"/>
        </w:rPr>
        <w:t xml:space="preserve"> wskazane w SIWZ</w:t>
      </w:r>
      <w:r w:rsidRPr="00C32492">
        <w:rPr>
          <w:rFonts w:ascii="Trebuchet MS" w:hAnsi="Trebuchet MS" w:cs="Arial"/>
          <w:color w:val="000000" w:themeColor="text1"/>
        </w:rPr>
        <w:t>.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rsidR="00C32492" w:rsidRPr="00C32492" w:rsidRDefault="00C32492" w:rsidP="00C32492">
      <w:pPr>
        <w:pStyle w:val="Zwykytekst"/>
        <w:spacing w:line="276" w:lineRule="auto"/>
        <w:jc w:val="both"/>
        <w:rPr>
          <w:rFonts w:ascii="Trebuchet MS" w:hAnsi="Trebuchet MS" w:cs="Arial"/>
          <w:color w:val="000000" w:themeColor="text1"/>
        </w:rPr>
      </w:pPr>
    </w:p>
    <w:p w:rsidR="00C32492" w:rsidRPr="00C32492" w:rsidRDefault="00C32492" w:rsidP="00A538AA">
      <w:pPr>
        <w:pStyle w:val="Zwykytekst"/>
        <w:numPr>
          <w:ilvl w:val="0"/>
          <w:numId w:val="35"/>
        </w:numPr>
        <w:spacing w:line="276" w:lineRule="auto"/>
        <w:ind w:left="720" w:hanging="294"/>
        <w:jc w:val="both"/>
        <w:rPr>
          <w:rFonts w:ascii="Trebuchet MS" w:hAnsi="Trebuchet MS" w:cs="Arial"/>
          <w:color w:val="000000" w:themeColor="text1"/>
        </w:rPr>
      </w:pPr>
      <w:r w:rsidRPr="00C32492">
        <w:rPr>
          <w:rFonts w:ascii="Trebuchet MS" w:hAnsi="Trebuchet MS" w:cs="Arial"/>
          <w:color w:val="000000" w:themeColor="text1"/>
        </w:rPr>
        <w:t>Zmiany powszechnie obowiązujących przepisów prawa mających wpływ na treść złożonej oferty, w takim zakresie w jakim będzie to niezbędne w celu dostosowania postanowień umowy do zaistniałego stanu prawnego,</w:t>
      </w:r>
    </w:p>
    <w:p w:rsidR="00C32492" w:rsidRPr="00C32492" w:rsidRDefault="00C32492" w:rsidP="00C32492">
      <w:pPr>
        <w:pStyle w:val="Zwykytekst"/>
        <w:spacing w:line="276" w:lineRule="auto"/>
        <w:jc w:val="both"/>
        <w:rPr>
          <w:rFonts w:ascii="Trebuchet MS" w:hAnsi="Trebuchet MS" w:cs="Arial"/>
          <w:color w:val="000000" w:themeColor="text1"/>
        </w:rPr>
      </w:pPr>
    </w:p>
    <w:p w:rsidR="00C32492" w:rsidRPr="00C32492" w:rsidRDefault="00C32492" w:rsidP="00A538AA">
      <w:pPr>
        <w:numPr>
          <w:ilvl w:val="0"/>
          <w:numId w:val="35"/>
        </w:numPr>
        <w:spacing w:line="276" w:lineRule="auto"/>
        <w:ind w:left="720" w:hanging="294"/>
        <w:jc w:val="both"/>
        <w:rPr>
          <w:rFonts w:ascii="Trebuchet MS" w:hAnsi="Trebuchet MS" w:cs="Arial"/>
          <w:color w:val="000000" w:themeColor="text1"/>
          <w:sz w:val="20"/>
          <w:szCs w:val="20"/>
        </w:rPr>
      </w:pPr>
      <w:r w:rsidRPr="00C32492">
        <w:rPr>
          <w:rFonts w:ascii="Trebuchet MS" w:hAnsi="Trebuchet MS"/>
          <w:color w:val="000000" w:themeColor="text1"/>
          <w:sz w:val="20"/>
          <w:szCs w:val="20"/>
        </w:rPr>
        <w:t>Zastąpienia Wykonawcy, któremu Zamawiający udzielili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art. 24 ust 5 ustawy Pzp wskazane w SIWZ lub nie pociąga to za sobą innych istotnych zmian umowy</w:t>
      </w:r>
      <w:r w:rsidRPr="00C32492">
        <w:rPr>
          <w:rFonts w:ascii="Trebuchet MS" w:hAnsi="Trebuchet MS" w:cs="Arial"/>
          <w:color w:val="000000" w:themeColor="text1"/>
          <w:sz w:val="20"/>
          <w:szCs w:val="20"/>
        </w:rPr>
        <w:t>, lub</w:t>
      </w:r>
      <w:r w:rsidRPr="00C32492">
        <w:rPr>
          <w:rFonts w:ascii="Trebuchet MS" w:hAnsi="Trebuchet MS"/>
          <w:color w:val="000000" w:themeColor="text1"/>
          <w:sz w:val="20"/>
          <w:szCs w:val="20"/>
        </w:rPr>
        <w:t xml:space="preserve"> przekształcenie Wykonawcy będącego następstwem sukcesji uniwersalnej</w:t>
      </w:r>
      <w:r w:rsidRPr="00C32492">
        <w:rPr>
          <w:rFonts w:ascii="Trebuchet MS" w:hAnsi="Trebuchet MS" w:cs="Arial"/>
          <w:color w:val="000000" w:themeColor="text1"/>
          <w:sz w:val="20"/>
          <w:szCs w:val="20"/>
        </w:rPr>
        <w:t>,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lub art. 24 ust. 5 ustawy Pzp wskazane w SIWZ.</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A538AA">
      <w:pPr>
        <w:numPr>
          <w:ilvl w:val="0"/>
          <w:numId w:val="35"/>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Zmiana nazwy Wykonawcy wskutek zaistnienia okoliczności warunkujących dokonanie zmiany nazwy Wykonawcy.</w:t>
      </w:r>
    </w:p>
    <w:p w:rsidR="00C32492" w:rsidRPr="00C32492" w:rsidRDefault="00C32492" w:rsidP="00C32492">
      <w:pPr>
        <w:pStyle w:val="Akapitzlist"/>
        <w:spacing w:line="276" w:lineRule="auto"/>
        <w:rPr>
          <w:rFonts w:ascii="Trebuchet MS" w:hAnsi="Trebuchet MS" w:cs="Arial"/>
          <w:color w:val="000000" w:themeColor="text1"/>
          <w:sz w:val="20"/>
          <w:szCs w:val="20"/>
        </w:rPr>
      </w:pPr>
    </w:p>
    <w:p w:rsidR="00C32492" w:rsidRPr="00C32492" w:rsidRDefault="00C32492" w:rsidP="00A538AA">
      <w:pPr>
        <w:numPr>
          <w:ilvl w:val="0"/>
          <w:numId w:val="36"/>
        </w:numPr>
        <w:tabs>
          <w:tab w:val="num" w:pos="360"/>
        </w:tabs>
        <w:spacing w:line="276" w:lineRule="auto"/>
        <w:ind w:left="360"/>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Zmianie podlegają także inne postanowienia umowy mające charakter zmian nieistotnych, a w szczególności:</w:t>
      </w:r>
    </w:p>
    <w:p w:rsidR="00C32492" w:rsidRPr="00C32492" w:rsidRDefault="00C32492" w:rsidP="00A538AA">
      <w:pPr>
        <w:numPr>
          <w:ilvl w:val="0"/>
          <w:numId w:val="3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Zmiana koord</w:t>
      </w:r>
      <w:r w:rsidR="00EC074D">
        <w:rPr>
          <w:rFonts w:ascii="Trebuchet MS" w:hAnsi="Trebuchet MS" w:cs="Arial"/>
          <w:color w:val="000000" w:themeColor="text1"/>
          <w:sz w:val="20"/>
          <w:szCs w:val="20"/>
        </w:rPr>
        <w:t>ynatora ze strony Zamawiającego</w:t>
      </w:r>
      <w:r w:rsidRPr="00C32492">
        <w:rPr>
          <w:rFonts w:ascii="Trebuchet MS" w:hAnsi="Trebuchet MS" w:cs="Arial"/>
          <w:color w:val="000000" w:themeColor="text1"/>
          <w:sz w:val="20"/>
          <w:szCs w:val="20"/>
        </w:rPr>
        <w:t>, w przypadku braku możliwości wykonywania wskazanych czynności przez wskazaną osobę - zmiana ta następuje poprzez pisemne zgłoszenie tego faktu drugiej Stronie i nie wymaga zawarcia aneksu do umowy,</w:t>
      </w:r>
    </w:p>
    <w:p w:rsidR="00C32492" w:rsidRPr="00C32492" w:rsidRDefault="00C32492" w:rsidP="00A538AA">
      <w:pPr>
        <w:numPr>
          <w:ilvl w:val="0"/>
          <w:numId w:val="3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Zmiana danych związana z obsługą administracyjno-organizacyjną umowy, zmiana danych teleadresowych Wykonawcy lub Zamawiających - zmiana ta następuje poprzez pisemne zgłoszenie tego faktu drugiej Stronie i nie wymaga zawarcia aneksu do umowy,</w:t>
      </w:r>
    </w:p>
    <w:p w:rsidR="00C32492" w:rsidRPr="00C32492" w:rsidRDefault="00C32492" w:rsidP="00A538AA">
      <w:pPr>
        <w:numPr>
          <w:ilvl w:val="0"/>
          <w:numId w:val="3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zmiana formy wniesionego zabezpieczenia należytego wykonania umowy na jedną lub kilka form, o których mowa w przepisach ustawy Prawo zamówień publicznych przy zachowaniu ciągłości zabezpieczenia i bez zmniejszenia jego wysokości. Zmiana ta następuje na podstawie wniosku złożonego przez Wykonawcę w formie pisemnej, zgodnie z zasadami zawartymi w ustawie Prawo zamówień publicznych i postanowieniami umownymi, zmiana ta nie wymaga zawarcia aneksu do umowy.</w:t>
      </w:r>
    </w:p>
    <w:p w:rsidR="00C32492" w:rsidRPr="00C32492" w:rsidRDefault="00C32492" w:rsidP="00A538AA">
      <w:pPr>
        <w:numPr>
          <w:ilvl w:val="0"/>
          <w:numId w:val="37"/>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Zmiana osoby/</w:t>
      </w:r>
      <w:proofErr w:type="spellStart"/>
      <w:r w:rsidRPr="00C32492">
        <w:rPr>
          <w:rFonts w:ascii="Trebuchet MS" w:hAnsi="Trebuchet MS" w:cs="Arial"/>
          <w:color w:val="000000" w:themeColor="text1"/>
          <w:sz w:val="20"/>
          <w:szCs w:val="20"/>
        </w:rPr>
        <w:t>ób</w:t>
      </w:r>
      <w:proofErr w:type="spellEnd"/>
      <w:r w:rsidRPr="00C32492">
        <w:rPr>
          <w:rFonts w:ascii="Trebuchet MS" w:hAnsi="Trebuchet MS" w:cs="Arial"/>
          <w:color w:val="000000" w:themeColor="text1"/>
          <w:sz w:val="20"/>
          <w:szCs w:val="20"/>
        </w:rPr>
        <w:t xml:space="preserve"> wyznaczonej/</w:t>
      </w:r>
      <w:proofErr w:type="spellStart"/>
      <w:r w:rsidRPr="00C32492">
        <w:rPr>
          <w:rFonts w:ascii="Trebuchet MS" w:hAnsi="Trebuchet MS" w:cs="Arial"/>
          <w:color w:val="000000" w:themeColor="text1"/>
          <w:sz w:val="20"/>
          <w:szCs w:val="20"/>
        </w:rPr>
        <w:t>ych</w:t>
      </w:r>
      <w:proofErr w:type="spellEnd"/>
      <w:r w:rsidRPr="00C32492">
        <w:rPr>
          <w:rFonts w:ascii="Trebuchet MS" w:hAnsi="Trebuchet MS" w:cs="Arial"/>
          <w:color w:val="000000" w:themeColor="text1"/>
          <w:sz w:val="20"/>
          <w:szCs w:val="20"/>
        </w:rPr>
        <w:t xml:space="preserve"> przez Wykonawcę do pełnienia funkcji: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Zmiana ta następuje na podstawie wniosku złożonego przez Wykonawcę w formie pisemnej i nie wymaga zawarcia aneksu do umowy - wymagana jest akceptacja w formie pisemnej przez Zamawiającego.</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A538AA">
      <w:pPr>
        <w:numPr>
          <w:ilvl w:val="0"/>
          <w:numId w:val="38"/>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Zmiany postanowień umowy następują zgodnie z zasadami określonymi w umowie oraz przy zastosowaniu przepisów ustawy Prawo zamówień publicznych i nie mogą prowadzić do zmiany charakteru umowy lub do całkowitej zmiany rodzaju zamówienia.</w:t>
      </w:r>
    </w:p>
    <w:p w:rsidR="00C32492" w:rsidRPr="00C32492" w:rsidRDefault="00C32492" w:rsidP="00A538AA">
      <w:pPr>
        <w:numPr>
          <w:ilvl w:val="0"/>
          <w:numId w:val="38"/>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w:t>
      </w:r>
      <w:r w:rsidRPr="00C32492">
        <w:rPr>
          <w:rFonts w:ascii="Trebuchet MS" w:hAnsi="Trebuchet MS" w:cs="Arial"/>
          <w:color w:val="000000" w:themeColor="text1"/>
          <w:sz w:val="20"/>
          <w:szCs w:val="20"/>
        </w:rPr>
        <w:lastRenderedPageBreak/>
        <w:t>dotyczy to przypadków kiedy dla potwierdzenia dokonania zmiany zasadnym jest przedłożenie odpowiednich dokumentów. Wnioski o zmiany składane są do Zamawiającego Miasta.</w:t>
      </w:r>
    </w:p>
    <w:p w:rsidR="00C32492" w:rsidRPr="00C32492" w:rsidRDefault="00C32492" w:rsidP="00A538AA">
      <w:pPr>
        <w:pStyle w:val="Tekstpodstawowy2"/>
        <w:numPr>
          <w:ilvl w:val="0"/>
          <w:numId w:val="38"/>
        </w:numPr>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C32492" w:rsidRPr="00C32492" w:rsidRDefault="00C32492" w:rsidP="00A538AA">
      <w:pPr>
        <w:numPr>
          <w:ilvl w:val="0"/>
          <w:numId w:val="38"/>
        </w:numPr>
        <w:spacing w:line="276" w:lineRule="auto"/>
        <w:jc w:val="both"/>
        <w:rPr>
          <w:rFonts w:ascii="Trebuchet MS" w:hAnsi="Trebuchet MS" w:cs="Arial"/>
          <w:color w:val="000000" w:themeColor="text1"/>
          <w:sz w:val="20"/>
          <w:szCs w:val="20"/>
        </w:rPr>
      </w:pPr>
      <w:r w:rsidRPr="00C32492">
        <w:rPr>
          <w:rFonts w:ascii="Trebuchet MS" w:hAnsi="Trebuchet MS" w:cs="Arial"/>
          <w:color w:val="000000" w:themeColor="text1"/>
          <w:sz w:val="20"/>
          <w:szCs w:val="20"/>
        </w:rPr>
        <w:t>Zmiana umowy dokonana z naruszeniem art. 144 ust.1 ustawy Prawo zamówień publicznych podlega unieważnieniu.</w:t>
      </w:r>
    </w:p>
    <w:p w:rsidR="00C32492" w:rsidRPr="00C32492" w:rsidRDefault="00C32492" w:rsidP="00A538AA">
      <w:pPr>
        <w:pStyle w:val="Akapitzlist"/>
        <w:numPr>
          <w:ilvl w:val="0"/>
          <w:numId w:val="38"/>
        </w:numPr>
        <w:tabs>
          <w:tab w:val="left" w:pos="426"/>
          <w:tab w:val="left" w:pos="851"/>
        </w:tabs>
        <w:spacing w:line="276" w:lineRule="auto"/>
        <w:jc w:val="both"/>
        <w:rPr>
          <w:rFonts w:ascii="Trebuchet MS" w:hAnsi="Trebuchet MS"/>
          <w:color w:val="000000" w:themeColor="text1"/>
          <w:sz w:val="20"/>
          <w:szCs w:val="20"/>
        </w:rPr>
      </w:pPr>
      <w:r w:rsidRPr="00C32492">
        <w:rPr>
          <w:rFonts w:ascii="Trebuchet MS" w:hAnsi="Trebuchet MS" w:cs="Arial"/>
          <w:color w:val="000000" w:themeColor="text1"/>
          <w:sz w:val="20"/>
          <w:szCs w:val="20"/>
        </w:rPr>
        <w:t>Zamawiający mają prawo w celach porządkowych objąć aneksem także te kwestie czy zagadnienia, które nie nakładają na niego takiego obowiązku.</w:t>
      </w:r>
    </w:p>
    <w:p w:rsidR="00C32492" w:rsidRPr="00C32492" w:rsidRDefault="00C32492" w:rsidP="00C32492">
      <w:pPr>
        <w:spacing w:line="276" w:lineRule="auto"/>
        <w:jc w:val="both"/>
        <w:rPr>
          <w:rFonts w:ascii="Trebuchet MS" w:hAnsi="Trebuchet MS" w:cs="Arial"/>
          <w:color w:val="000000" w:themeColor="text1"/>
          <w:sz w:val="20"/>
          <w:szCs w:val="20"/>
        </w:rPr>
      </w:pPr>
    </w:p>
    <w:p w:rsidR="00C32492" w:rsidRPr="00C32492" w:rsidRDefault="00C32492" w:rsidP="00C32492">
      <w:pPr>
        <w:pStyle w:val="Tekstpodstawowy2"/>
        <w:spacing w:line="276" w:lineRule="auto"/>
        <w:jc w:val="center"/>
        <w:rPr>
          <w:rFonts w:ascii="Trebuchet MS" w:hAnsi="Trebuchet MS" w:cs="Arial"/>
          <w:b/>
          <w:color w:val="000000" w:themeColor="text1"/>
          <w:sz w:val="20"/>
        </w:rPr>
      </w:pPr>
      <w:r w:rsidRPr="00C32492">
        <w:rPr>
          <w:rFonts w:ascii="Trebuchet MS" w:hAnsi="Trebuchet MS" w:cs="Arial"/>
          <w:b/>
          <w:color w:val="000000" w:themeColor="text1"/>
          <w:sz w:val="20"/>
        </w:rPr>
        <w:t>§ 15</w:t>
      </w:r>
    </w:p>
    <w:p w:rsidR="00C32492" w:rsidRPr="00C32492" w:rsidRDefault="00C32492" w:rsidP="00C32492">
      <w:pPr>
        <w:pStyle w:val="Tekstpodstawowy2"/>
        <w:spacing w:line="276" w:lineRule="auto"/>
        <w:jc w:val="both"/>
        <w:rPr>
          <w:rFonts w:ascii="Trebuchet MS" w:hAnsi="Trebuchet MS" w:cs="Arial"/>
          <w:color w:val="000000" w:themeColor="text1"/>
          <w:sz w:val="20"/>
        </w:rPr>
      </w:pPr>
      <w:r w:rsidRPr="00C32492">
        <w:rPr>
          <w:rFonts w:ascii="Trebuchet MS" w:hAnsi="Trebuchet MS" w:cs="Arial"/>
          <w:color w:val="000000" w:themeColor="text1"/>
          <w:sz w:val="20"/>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Zamawiających bezskuteczne.</w:t>
      </w:r>
    </w:p>
    <w:p w:rsidR="00C32492" w:rsidRDefault="00C32492" w:rsidP="00C32492">
      <w:pPr>
        <w:pStyle w:val="Tekstpodstawowy2"/>
        <w:spacing w:line="276" w:lineRule="auto"/>
        <w:jc w:val="center"/>
        <w:rPr>
          <w:rFonts w:ascii="Trebuchet MS" w:hAnsi="Trebuchet MS" w:cs="Arial"/>
          <w:b/>
          <w:color w:val="000000" w:themeColor="text1"/>
          <w:sz w:val="20"/>
        </w:rPr>
      </w:pPr>
    </w:p>
    <w:p w:rsidR="00ED0ABC" w:rsidRPr="00C32492" w:rsidRDefault="00ED0ABC" w:rsidP="00C32492">
      <w:pPr>
        <w:pStyle w:val="Tekstpodstawowy2"/>
        <w:spacing w:line="276" w:lineRule="auto"/>
        <w:jc w:val="center"/>
        <w:rPr>
          <w:rFonts w:ascii="Trebuchet MS" w:hAnsi="Trebuchet MS" w:cs="Arial"/>
          <w:b/>
          <w:color w:val="000000" w:themeColor="text1"/>
          <w:sz w:val="20"/>
        </w:rPr>
      </w:pPr>
    </w:p>
    <w:p w:rsidR="00C32492" w:rsidRPr="00C32492" w:rsidRDefault="00C32492" w:rsidP="00C32492">
      <w:pPr>
        <w:pStyle w:val="Tekstpodstawowy2"/>
        <w:spacing w:line="276" w:lineRule="auto"/>
        <w:jc w:val="center"/>
        <w:rPr>
          <w:rFonts w:ascii="Trebuchet MS" w:hAnsi="Trebuchet MS" w:cs="Arial"/>
          <w:b/>
          <w:color w:val="000000" w:themeColor="text1"/>
          <w:sz w:val="20"/>
        </w:rPr>
      </w:pPr>
      <w:r w:rsidRPr="00C32492">
        <w:rPr>
          <w:rFonts w:ascii="Trebuchet MS" w:hAnsi="Trebuchet MS" w:cs="Arial"/>
          <w:b/>
          <w:color w:val="000000" w:themeColor="text1"/>
          <w:sz w:val="20"/>
        </w:rPr>
        <w:t>§ 16</w:t>
      </w:r>
    </w:p>
    <w:p w:rsidR="00C32492" w:rsidRPr="00C32492" w:rsidRDefault="00C32492" w:rsidP="00A538AA">
      <w:pPr>
        <w:pStyle w:val="Akapitzlist"/>
        <w:numPr>
          <w:ilvl w:val="0"/>
          <w:numId w:val="39"/>
        </w:numPr>
        <w:tabs>
          <w:tab w:val="left" w:pos="142"/>
        </w:tabs>
        <w:spacing w:line="276" w:lineRule="auto"/>
        <w:ind w:left="426" w:hanging="426"/>
        <w:jc w:val="both"/>
        <w:rPr>
          <w:rFonts w:ascii="Trebuchet MS" w:hAnsi="Trebuchet MS"/>
          <w:color w:val="000000" w:themeColor="text1"/>
          <w:sz w:val="20"/>
          <w:szCs w:val="20"/>
        </w:rPr>
      </w:pPr>
      <w:r w:rsidRPr="00C32492">
        <w:rPr>
          <w:rFonts w:ascii="Trebuchet MS" w:hAnsi="Trebuchet MS"/>
          <w:color w:val="000000" w:themeColor="text1"/>
          <w:sz w:val="20"/>
          <w:szCs w:val="20"/>
        </w:rPr>
        <w:t>Postanowienia umowy są interpretowane na podstawie przepisów prawa polskiego.</w:t>
      </w:r>
    </w:p>
    <w:p w:rsidR="00C32492" w:rsidRPr="00C32492" w:rsidRDefault="00C32492" w:rsidP="00A538AA">
      <w:pPr>
        <w:pStyle w:val="Akapitzlist"/>
        <w:numPr>
          <w:ilvl w:val="0"/>
          <w:numId w:val="39"/>
        </w:numPr>
        <w:tabs>
          <w:tab w:val="left" w:pos="142"/>
        </w:tabs>
        <w:spacing w:line="276" w:lineRule="auto"/>
        <w:ind w:left="426" w:hanging="426"/>
        <w:jc w:val="both"/>
        <w:rPr>
          <w:rFonts w:ascii="Trebuchet MS" w:hAnsi="Trebuchet MS"/>
          <w:color w:val="000000" w:themeColor="text1"/>
          <w:sz w:val="20"/>
          <w:szCs w:val="20"/>
        </w:rPr>
      </w:pPr>
      <w:r w:rsidRPr="00C32492">
        <w:rPr>
          <w:rFonts w:ascii="Trebuchet MS" w:hAnsi="Trebuchet MS"/>
          <w:color w:val="000000" w:themeColor="text1"/>
          <w:sz w:val="20"/>
          <w:szCs w:val="20"/>
          <w:lang w:eastAsia="ar-SA"/>
        </w:rPr>
        <w:t>Integralne części umowy stanowią</w:t>
      </w:r>
      <w:r w:rsidRPr="00C32492">
        <w:rPr>
          <w:rFonts w:ascii="Trebuchet MS" w:hAnsi="Trebuchet MS"/>
          <w:color w:val="000000" w:themeColor="text1"/>
          <w:sz w:val="20"/>
          <w:szCs w:val="20"/>
        </w:rPr>
        <w:t xml:space="preserve"> dokumenty o których mowa w ust. 3 pkt 2-8.</w:t>
      </w:r>
    </w:p>
    <w:p w:rsidR="00C32492" w:rsidRPr="00C32492" w:rsidRDefault="00C32492" w:rsidP="00A538AA">
      <w:pPr>
        <w:pStyle w:val="Akapitzlist"/>
        <w:numPr>
          <w:ilvl w:val="0"/>
          <w:numId w:val="39"/>
        </w:numPr>
        <w:tabs>
          <w:tab w:val="left" w:pos="142"/>
        </w:tabs>
        <w:spacing w:line="276" w:lineRule="auto"/>
        <w:ind w:left="426" w:hanging="426"/>
        <w:jc w:val="both"/>
        <w:rPr>
          <w:rFonts w:ascii="Trebuchet MS" w:hAnsi="Trebuchet MS"/>
          <w:color w:val="000000" w:themeColor="text1"/>
          <w:sz w:val="20"/>
          <w:szCs w:val="20"/>
        </w:rPr>
      </w:pPr>
      <w:r w:rsidRPr="00C32492">
        <w:rPr>
          <w:rFonts w:ascii="Trebuchet MS" w:hAnsi="Trebuchet MS"/>
          <w:color w:val="000000" w:themeColor="text1"/>
          <w:sz w:val="20"/>
          <w:szCs w:val="20"/>
        </w:rPr>
        <w:t>Dla celów interpretacji będą miały pierwszeństwo dokumenty zgodnie z następującą kolejnością</w:t>
      </w:r>
      <w:r w:rsidRPr="00C32492">
        <w:rPr>
          <w:rFonts w:ascii="Trebuchet MS" w:hAnsi="Trebuchet MS"/>
          <w:color w:val="000000" w:themeColor="text1"/>
          <w:sz w:val="20"/>
          <w:szCs w:val="20"/>
          <w:lang w:eastAsia="ar-SA"/>
        </w:rPr>
        <w:t>:</w:t>
      </w:r>
    </w:p>
    <w:p w:rsidR="00C32492" w:rsidRPr="00764CC7" w:rsidRDefault="00C32492" w:rsidP="00A538AA">
      <w:pPr>
        <w:pStyle w:val="Akapitzlist"/>
        <w:numPr>
          <w:ilvl w:val="0"/>
          <w:numId w:val="40"/>
        </w:numPr>
        <w:tabs>
          <w:tab w:val="left" w:pos="851"/>
          <w:tab w:val="left" w:pos="900"/>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umowa,</w:t>
      </w:r>
    </w:p>
    <w:p w:rsidR="00C32492" w:rsidRPr="00764CC7" w:rsidRDefault="00C32492" w:rsidP="00A538AA">
      <w:pPr>
        <w:pStyle w:val="Akapitzlist"/>
        <w:numPr>
          <w:ilvl w:val="0"/>
          <w:numId w:val="40"/>
        </w:numPr>
        <w:tabs>
          <w:tab w:val="left" w:pos="142"/>
          <w:tab w:val="left" w:pos="851"/>
        </w:tabs>
        <w:spacing w:line="276" w:lineRule="auto"/>
        <w:ind w:left="851" w:hanging="425"/>
        <w:jc w:val="both"/>
        <w:rPr>
          <w:rFonts w:ascii="Trebuchet MS" w:hAnsi="Trebuchet MS"/>
          <w:color w:val="000000" w:themeColor="text1"/>
          <w:sz w:val="20"/>
          <w:szCs w:val="20"/>
        </w:rPr>
      </w:pPr>
      <w:r w:rsidRPr="00764CC7">
        <w:rPr>
          <w:rFonts w:ascii="Trebuchet MS" w:hAnsi="Trebuchet MS"/>
          <w:color w:val="000000" w:themeColor="text1"/>
          <w:sz w:val="20"/>
          <w:szCs w:val="20"/>
        </w:rPr>
        <w:t xml:space="preserve">Specyfikacja Istotnych Warunków Zamówienia, </w:t>
      </w:r>
    </w:p>
    <w:p w:rsidR="00C32492" w:rsidRPr="00764CC7" w:rsidRDefault="00C32492" w:rsidP="00A538AA">
      <w:pPr>
        <w:pStyle w:val="Akapitzlist"/>
        <w:numPr>
          <w:ilvl w:val="0"/>
          <w:numId w:val="40"/>
        </w:numPr>
        <w:tabs>
          <w:tab w:val="left" w:pos="142"/>
          <w:tab w:val="left" w:pos="851"/>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Dokumentacja projektowa,</w:t>
      </w:r>
    </w:p>
    <w:p w:rsidR="00C32492" w:rsidRPr="00764CC7" w:rsidRDefault="00C32492" w:rsidP="00A538AA">
      <w:pPr>
        <w:pStyle w:val="Akapitzlist"/>
        <w:numPr>
          <w:ilvl w:val="0"/>
          <w:numId w:val="40"/>
        </w:numPr>
        <w:tabs>
          <w:tab w:val="left" w:pos="851"/>
          <w:tab w:val="left" w:pos="900"/>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Harmonogram rzeczowo-finansowy,</w:t>
      </w:r>
    </w:p>
    <w:p w:rsidR="00C32492" w:rsidRPr="00764CC7" w:rsidRDefault="00C32492" w:rsidP="00A538AA">
      <w:pPr>
        <w:pStyle w:val="Akapitzlist"/>
        <w:numPr>
          <w:ilvl w:val="0"/>
          <w:numId w:val="40"/>
        </w:numPr>
        <w:tabs>
          <w:tab w:val="left" w:pos="142"/>
          <w:tab w:val="left" w:pos="851"/>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Kosztorys ofertowy,</w:t>
      </w:r>
    </w:p>
    <w:p w:rsidR="00C32492" w:rsidRPr="00764CC7" w:rsidRDefault="00C32492" w:rsidP="00A538AA">
      <w:pPr>
        <w:pStyle w:val="Akapitzlist"/>
        <w:numPr>
          <w:ilvl w:val="0"/>
          <w:numId w:val="40"/>
        </w:numPr>
        <w:tabs>
          <w:tab w:val="left" w:pos="142"/>
          <w:tab w:val="left" w:pos="851"/>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Zabezpieczenie należytego wykonania umowy,</w:t>
      </w:r>
    </w:p>
    <w:p w:rsidR="00C32492" w:rsidRPr="00764CC7" w:rsidRDefault="00C32492" w:rsidP="00A538AA">
      <w:pPr>
        <w:pStyle w:val="Akapitzlist"/>
        <w:numPr>
          <w:ilvl w:val="0"/>
          <w:numId w:val="40"/>
        </w:numPr>
        <w:tabs>
          <w:tab w:val="left" w:pos="851"/>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Gwarancja jakości (przedkładana w dacie odbioru końcowego robót),</w:t>
      </w:r>
    </w:p>
    <w:p w:rsidR="00C32492" w:rsidRPr="00764CC7" w:rsidRDefault="00C32492" w:rsidP="00A538AA">
      <w:pPr>
        <w:pStyle w:val="Akapitzlist"/>
        <w:numPr>
          <w:ilvl w:val="0"/>
          <w:numId w:val="40"/>
        </w:numPr>
        <w:tabs>
          <w:tab w:val="left" w:pos="851"/>
        </w:tabs>
        <w:spacing w:line="276" w:lineRule="auto"/>
        <w:jc w:val="both"/>
        <w:rPr>
          <w:rFonts w:ascii="Trebuchet MS" w:hAnsi="Trebuchet MS"/>
          <w:color w:val="000000" w:themeColor="text1"/>
          <w:sz w:val="20"/>
          <w:szCs w:val="20"/>
        </w:rPr>
      </w:pPr>
      <w:r w:rsidRPr="00764CC7">
        <w:rPr>
          <w:rFonts w:ascii="Trebuchet MS" w:hAnsi="Trebuchet MS"/>
          <w:color w:val="000000" w:themeColor="text1"/>
          <w:sz w:val="20"/>
          <w:szCs w:val="20"/>
        </w:rPr>
        <w:t>umowa regulująca współpracę Wykonawców w przypadku Wykonawców wspólnie realizujących niniejszą  umowę, (np. umowa konsorcjum).</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W celu wyeliminowania stwierdzonych rozbieżności pomiędzy dokumentami, o których mowa w ust. 3 Zamawiający są zobowiązani niezwłocznie przekazać informację w formie pisemnej występującemu o wyjaśnienie rozbieżności,</w:t>
      </w:r>
      <w:r w:rsidRPr="00C32492">
        <w:rPr>
          <w:rFonts w:ascii="Trebuchet MS" w:hAnsi="Trebuchet MS"/>
          <w:b/>
          <w:color w:val="000000" w:themeColor="text1"/>
          <w:sz w:val="20"/>
          <w:szCs w:val="20"/>
        </w:rPr>
        <w:t xml:space="preserve"> </w:t>
      </w:r>
      <w:r w:rsidRPr="00C32492">
        <w:rPr>
          <w:rFonts w:ascii="Trebuchet MS" w:hAnsi="Trebuchet MS"/>
          <w:color w:val="000000" w:themeColor="text1"/>
          <w:sz w:val="20"/>
          <w:szCs w:val="20"/>
        </w:rPr>
        <w:t>z zachowaniem przy interpretacji rozbieżności zasady pierwszeństwa kolejności dokumentów, o której mowa w ust. 3. Interpretacja ta będzie miała charakter wiążący.</w:t>
      </w:r>
      <w:r w:rsidRPr="00C32492">
        <w:rPr>
          <w:rFonts w:ascii="Trebuchet MS" w:hAnsi="Trebuchet MS" w:cs="Arial"/>
          <w:color w:val="000000" w:themeColor="text1"/>
          <w:sz w:val="20"/>
          <w:szCs w:val="20"/>
        </w:rPr>
        <w:t xml:space="preserve"> 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W przypadku rozbieżności o której mowa w ust. 4, a powszechnie obowiązującymi przepisami prawa w celu wyeliminowaniu wątpliwości Strony przyjmują, że zastosowanie będą mieć przepisy w brzmieniu obowiązującym na datę zawarcia umowy.</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C32492">
        <w:rPr>
          <w:rFonts w:ascii="Trebuchet MS" w:hAnsi="Trebuchet MS"/>
          <w:iCs/>
          <w:color w:val="000000" w:themeColor="text1"/>
          <w:sz w:val="20"/>
          <w:szCs w:val="20"/>
        </w:rPr>
        <w:t xml:space="preserve"> Podobne</w:t>
      </w:r>
      <w:r w:rsidRPr="00C32492">
        <w:rPr>
          <w:rFonts w:ascii="Trebuchet MS" w:hAnsi="Trebuchet MS"/>
          <w:color w:val="000000" w:themeColor="text1"/>
          <w:sz w:val="20"/>
          <w:szCs w:val="20"/>
        </w:rPr>
        <w:t xml:space="preserve"> obowiązuje w przypadku luk w powyższych postanowieniach.</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lastRenderedPageBreak/>
        <w:t xml:space="preserve">Jeżeli Strony stwierdzą błąd pisarski, oczywistą omyłkę, niezamierzone przeoczenia, usterkę w tekście wówczas </w:t>
      </w:r>
      <w:r w:rsidRPr="00C32492">
        <w:rPr>
          <w:rFonts w:ascii="Trebuchet MS" w:hAnsi="Trebuchet MS"/>
          <w:iCs/>
          <w:color w:val="000000" w:themeColor="text1"/>
          <w:sz w:val="20"/>
          <w:szCs w:val="20"/>
        </w:rPr>
        <w:t xml:space="preserve">Strony zobowiązują się podjąć działania w celu poprawy, uzupełnienia Umowy w tym zakresie. </w:t>
      </w:r>
      <w:r w:rsidRPr="00C32492">
        <w:rPr>
          <w:rFonts w:ascii="Trebuchet MS" w:hAnsi="Trebuchet MS" w:cs="Arial"/>
          <w:color w:val="000000" w:themeColor="text1"/>
          <w:sz w:val="20"/>
          <w:szCs w:val="20"/>
        </w:rPr>
        <w:t xml:space="preserve">Poprawienie </w:t>
      </w:r>
      <w:r w:rsidRPr="00C32492">
        <w:rPr>
          <w:rFonts w:ascii="Trebuchet MS" w:hAnsi="Trebuchet MS"/>
          <w:color w:val="000000" w:themeColor="text1"/>
          <w:sz w:val="20"/>
          <w:szCs w:val="20"/>
        </w:rPr>
        <w:t>błędu pisarski</w:t>
      </w:r>
      <w:r w:rsidRPr="00C32492">
        <w:rPr>
          <w:rFonts w:ascii="Trebuchet MS" w:hAnsi="Trebuchet MS" w:cs="Arial"/>
          <w:color w:val="000000" w:themeColor="text1"/>
          <w:sz w:val="20"/>
          <w:szCs w:val="20"/>
        </w:rPr>
        <w:t xml:space="preserve">ego, oczywistej omyłki, przeoczenia lub </w:t>
      </w:r>
      <w:r w:rsidRPr="00C32492">
        <w:rPr>
          <w:rFonts w:ascii="Trebuchet MS" w:hAnsi="Trebuchet MS"/>
          <w:color w:val="000000" w:themeColor="text1"/>
          <w:sz w:val="20"/>
          <w:szCs w:val="20"/>
        </w:rPr>
        <w:t xml:space="preserve">usterki w tekście </w:t>
      </w:r>
      <w:r w:rsidRPr="00C32492">
        <w:rPr>
          <w:rFonts w:ascii="Trebuchet MS" w:hAnsi="Trebuchet MS" w:cs="Arial"/>
          <w:color w:val="000000" w:themeColor="text1"/>
          <w:sz w:val="20"/>
          <w:szCs w:val="20"/>
        </w:rPr>
        <w:t>nie może prowadzić do wytworzenia treści niezgodnej z pozostałymi postanowieniami umowy w tym zakresie.</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Wszelkie dokumenty dostarczane drugiej Stronie w trakcie realizacji umowy będą sporządzane w języku polskim.</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bCs/>
          <w:color w:val="000000" w:themeColor="text1"/>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C32492">
        <w:rPr>
          <w:rFonts w:ascii="Trebuchet MS" w:hAnsi="Trebuchet MS"/>
          <w:bCs/>
          <w:color w:val="000000" w:themeColor="text1"/>
          <w:sz w:val="20"/>
          <w:szCs w:val="20"/>
          <w:vertAlign w:val="superscript"/>
        </w:rPr>
        <w:t>1</w:t>
      </w:r>
      <w:r w:rsidRPr="00C32492">
        <w:rPr>
          <w:rFonts w:ascii="Trebuchet MS" w:hAnsi="Trebuchet MS"/>
          <w:bCs/>
          <w:color w:val="000000" w:themeColor="text1"/>
          <w:sz w:val="20"/>
          <w:szCs w:val="20"/>
        </w:rPr>
        <w:t xml:space="preserve"> ust. 1 i 3 ustawy z 2 marca 2020 r. o szczególnych rozwiązaniach związanych z zapobieganiem, przeciwdziałaniem i zwalczaniem COVID-19, innych chorób zakaźnych oraz wywołanych nimi sytuacji kryzysowych.</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s="Arial"/>
          <w:color w:val="000000" w:themeColor="text1"/>
          <w:sz w:val="20"/>
          <w:szCs w:val="20"/>
        </w:rPr>
        <w:t>W sprawach nieuregulowanych niniejszą umową mają zastosowanie przepisy Kodeksu cywilnego, jeżeli przepisy ustawy Prawo zamówień publicznych nie stanowią inaczej, Prawo budowlane wraz z aktami wykonawczymi oraz inne właściwe przepisy.</w:t>
      </w:r>
    </w:p>
    <w:p w:rsidR="00C32492" w:rsidRPr="00C32492" w:rsidRDefault="00C32492" w:rsidP="00A538AA">
      <w:pPr>
        <w:pStyle w:val="Tekstpodstawowy2"/>
        <w:numPr>
          <w:ilvl w:val="0"/>
          <w:numId w:val="41"/>
        </w:numPr>
        <w:spacing w:line="276" w:lineRule="auto"/>
        <w:jc w:val="both"/>
        <w:rPr>
          <w:rFonts w:ascii="Trebuchet MS" w:hAnsi="Trebuchet MS" w:cs="Arial"/>
          <w:color w:val="000000" w:themeColor="text1"/>
          <w:sz w:val="20"/>
        </w:rPr>
      </w:pPr>
      <w:r w:rsidRPr="00C32492">
        <w:rPr>
          <w:rFonts w:ascii="Trebuchet MS" w:hAnsi="Trebuchet MS"/>
          <w:color w:val="000000" w:themeColor="text1"/>
          <w:sz w:val="20"/>
        </w:rPr>
        <w:t xml:space="preserve">Wszelkie spory </w:t>
      </w:r>
      <w:r w:rsidRPr="00C32492">
        <w:rPr>
          <w:rFonts w:ascii="Trebuchet MS" w:hAnsi="Trebuchet MS" w:cs="Arial"/>
          <w:color w:val="000000" w:themeColor="text1"/>
          <w:sz w:val="20"/>
        </w:rPr>
        <w:t xml:space="preserve">mogące wyniknąć przy realizacji umowy </w:t>
      </w:r>
      <w:r w:rsidRPr="00C32492">
        <w:rPr>
          <w:rFonts w:ascii="Trebuchet MS" w:hAnsi="Trebuchet MS"/>
          <w:color w:val="000000" w:themeColor="text1"/>
          <w:sz w:val="20"/>
        </w:rPr>
        <w:t>będą rozpatrywane zgodnie z Prawem Polskim według właściw</w:t>
      </w:r>
      <w:r w:rsidR="00EC074D">
        <w:rPr>
          <w:rFonts w:ascii="Trebuchet MS" w:hAnsi="Trebuchet MS"/>
          <w:color w:val="000000" w:themeColor="text1"/>
          <w:sz w:val="20"/>
        </w:rPr>
        <w:t>ości siedziby dla Zamawiającego</w:t>
      </w:r>
      <w:r w:rsidRPr="00C32492">
        <w:rPr>
          <w:rFonts w:ascii="Trebuchet MS" w:hAnsi="Trebuchet MS"/>
          <w:color w:val="000000" w:themeColor="text1"/>
          <w:sz w:val="20"/>
        </w:rPr>
        <w:t>.</w:t>
      </w:r>
    </w:p>
    <w:p w:rsidR="00C32492" w:rsidRPr="00C32492" w:rsidRDefault="00C32492" w:rsidP="00A538AA">
      <w:pPr>
        <w:pStyle w:val="Akapitzlist"/>
        <w:numPr>
          <w:ilvl w:val="0"/>
          <w:numId w:val="41"/>
        </w:numPr>
        <w:spacing w:line="276" w:lineRule="auto"/>
        <w:jc w:val="both"/>
        <w:rPr>
          <w:rFonts w:ascii="Trebuchet MS" w:hAnsi="Trebuchet MS"/>
          <w:color w:val="000000" w:themeColor="text1"/>
          <w:sz w:val="20"/>
          <w:szCs w:val="20"/>
        </w:rPr>
      </w:pPr>
      <w:r w:rsidRPr="00C32492">
        <w:rPr>
          <w:rFonts w:ascii="Trebuchet MS" w:hAnsi="Trebuchet MS" w:cs="Arial"/>
          <w:color w:val="000000" w:themeColor="text1"/>
          <w:sz w:val="20"/>
          <w:szCs w:val="20"/>
        </w:rPr>
        <w:t xml:space="preserve">Umowę sporządzono w </w:t>
      </w:r>
      <w:r w:rsidR="00712A53">
        <w:rPr>
          <w:rFonts w:ascii="Trebuchet MS" w:hAnsi="Trebuchet MS" w:cs="Arial"/>
          <w:color w:val="000000" w:themeColor="text1"/>
          <w:sz w:val="20"/>
          <w:szCs w:val="20"/>
        </w:rPr>
        <w:t>2</w:t>
      </w:r>
      <w:r w:rsidRPr="00C32492">
        <w:rPr>
          <w:rFonts w:ascii="Trebuchet MS" w:hAnsi="Trebuchet MS" w:cs="Arial"/>
          <w:color w:val="000000" w:themeColor="text1"/>
          <w:sz w:val="20"/>
          <w:szCs w:val="20"/>
        </w:rPr>
        <w:t xml:space="preserve"> jednobrzmiących egzemplarzach, </w:t>
      </w:r>
      <w:r w:rsidR="00712A53">
        <w:rPr>
          <w:rFonts w:ascii="Trebuchet MS" w:hAnsi="Trebuchet MS" w:cs="Arial"/>
          <w:color w:val="000000" w:themeColor="text1"/>
          <w:sz w:val="20"/>
          <w:szCs w:val="20"/>
        </w:rPr>
        <w:t>po jednym dla każdej ze stron</w:t>
      </w:r>
      <w:r w:rsidRPr="00C32492">
        <w:rPr>
          <w:rFonts w:ascii="Trebuchet MS" w:hAnsi="Trebuchet MS" w:cs="Arial"/>
          <w:color w:val="000000" w:themeColor="text1"/>
          <w:sz w:val="20"/>
          <w:szCs w:val="20"/>
        </w:rPr>
        <w:t>.</w:t>
      </w:r>
    </w:p>
    <w:p w:rsidR="00C32492" w:rsidRPr="00C32492" w:rsidRDefault="00C32492" w:rsidP="00C32492">
      <w:pPr>
        <w:tabs>
          <w:tab w:val="left" w:pos="0"/>
        </w:tabs>
        <w:spacing w:line="276" w:lineRule="auto"/>
        <w:jc w:val="both"/>
        <w:rPr>
          <w:rFonts w:ascii="Trebuchet MS" w:hAnsi="Trebuchet MS"/>
          <w:color w:val="000000" w:themeColor="text1"/>
          <w:sz w:val="20"/>
          <w:szCs w:val="20"/>
        </w:rPr>
      </w:pPr>
    </w:p>
    <w:p w:rsidR="00C32492" w:rsidRPr="00C32492" w:rsidRDefault="00C32492" w:rsidP="00C32492">
      <w:pPr>
        <w:tabs>
          <w:tab w:val="left" w:pos="0"/>
        </w:tabs>
        <w:spacing w:line="276" w:lineRule="auto"/>
        <w:jc w:val="both"/>
        <w:rPr>
          <w:rFonts w:ascii="Trebuchet MS" w:hAnsi="Trebuchet MS"/>
          <w:color w:val="000000" w:themeColor="text1"/>
          <w:sz w:val="20"/>
          <w:szCs w:val="20"/>
        </w:rPr>
      </w:pPr>
    </w:p>
    <w:p w:rsidR="005F00B1" w:rsidRDefault="00C32492" w:rsidP="005B60B0">
      <w:pPr>
        <w:tabs>
          <w:tab w:val="left" w:pos="0"/>
        </w:tabs>
        <w:spacing w:line="276" w:lineRule="auto"/>
        <w:jc w:val="both"/>
        <w:rPr>
          <w:rFonts w:ascii="Trebuchet MS" w:hAnsi="Trebuchet MS"/>
          <w:color w:val="000000" w:themeColor="text1"/>
          <w:sz w:val="20"/>
          <w:szCs w:val="20"/>
        </w:rPr>
      </w:pPr>
      <w:r w:rsidRPr="00C32492">
        <w:rPr>
          <w:rFonts w:ascii="Trebuchet MS" w:hAnsi="Trebuchet MS"/>
          <w:color w:val="000000" w:themeColor="text1"/>
          <w:sz w:val="20"/>
          <w:szCs w:val="20"/>
        </w:rPr>
        <w:t>Zamawiający</w:t>
      </w:r>
      <w:r w:rsidR="00712A53">
        <w:rPr>
          <w:rFonts w:ascii="Trebuchet MS" w:hAnsi="Trebuchet MS"/>
          <w:color w:val="000000" w:themeColor="text1"/>
          <w:sz w:val="20"/>
          <w:szCs w:val="20"/>
        </w:rPr>
        <w:tab/>
      </w:r>
      <w:r w:rsidR="00712A53">
        <w:rPr>
          <w:rFonts w:ascii="Trebuchet MS" w:hAnsi="Trebuchet MS"/>
          <w:color w:val="000000" w:themeColor="text1"/>
          <w:sz w:val="20"/>
          <w:szCs w:val="20"/>
        </w:rPr>
        <w:tab/>
      </w:r>
      <w:r w:rsidR="00712A53">
        <w:rPr>
          <w:rFonts w:ascii="Trebuchet MS" w:hAnsi="Trebuchet MS"/>
          <w:color w:val="000000" w:themeColor="text1"/>
          <w:sz w:val="20"/>
          <w:szCs w:val="20"/>
        </w:rPr>
        <w:tab/>
      </w:r>
      <w:r w:rsidR="00712A53">
        <w:rPr>
          <w:rFonts w:ascii="Trebuchet MS" w:hAnsi="Trebuchet MS"/>
          <w:color w:val="000000" w:themeColor="text1"/>
          <w:sz w:val="20"/>
          <w:szCs w:val="20"/>
        </w:rPr>
        <w:tab/>
      </w:r>
      <w:r w:rsidR="00712A53">
        <w:rPr>
          <w:rFonts w:ascii="Trebuchet MS" w:hAnsi="Trebuchet MS"/>
          <w:color w:val="000000" w:themeColor="text1"/>
          <w:sz w:val="20"/>
          <w:szCs w:val="20"/>
        </w:rPr>
        <w:tab/>
      </w:r>
      <w:r w:rsidR="00712A53">
        <w:rPr>
          <w:rFonts w:ascii="Trebuchet MS" w:hAnsi="Trebuchet MS"/>
          <w:color w:val="000000" w:themeColor="text1"/>
          <w:sz w:val="20"/>
          <w:szCs w:val="20"/>
        </w:rPr>
        <w:tab/>
      </w:r>
      <w:r w:rsidRPr="00C32492">
        <w:rPr>
          <w:rFonts w:ascii="Trebuchet MS" w:hAnsi="Trebuchet MS"/>
          <w:color w:val="000000" w:themeColor="text1"/>
          <w:sz w:val="20"/>
          <w:szCs w:val="20"/>
        </w:rPr>
        <w:tab/>
      </w:r>
      <w:r w:rsidRPr="00C32492">
        <w:rPr>
          <w:rFonts w:ascii="Trebuchet MS" w:hAnsi="Trebuchet MS"/>
          <w:color w:val="000000" w:themeColor="text1"/>
          <w:sz w:val="20"/>
          <w:szCs w:val="20"/>
        </w:rPr>
        <w:tab/>
      </w:r>
      <w:r w:rsidRPr="00C32492">
        <w:rPr>
          <w:rFonts w:ascii="Trebuchet MS" w:hAnsi="Trebuchet MS"/>
          <w:color w:val="000000" w:themeColor="text1"/>
          <w:sz w:val="20"/>
          <w:szCs w:val="20"/>
        </w:rPr>
        <w:tab/>
      </w:r>
      <w:r w:rsidRPr="00C32492">
        <w:rPr>
          <w:rFonts w:ascii="Trebuchet MS" w:hAnsi="Trebuchet MS"/>
          <w:color w:val="000000" w:themeColor="text1"/>
          <w:sz w:val="20"/>
          <w:szCs w:val="20"/>
        </w:rPr>
        <w:tab/>
        <w:t>Wykonawca</w:t>
      </w:r>
      <w:bookmarkStart w:id="0" w:name="_GoBack"/>
      <w:bookmarkEnd w:id="0"/>
    </w:p>
    <w:p w:rsidR="005F00B1" w:rsidRDefault="005F00B1">
      <w:pPr>
        <w:rPr>
          <w:rFonts w:ascii="Trebuchet MS" w:hAnsi="Trebuchet MS"/>
          <w:color w:val="000000" w:themeColor="text1"/>
          <w:sz w:val="20"/>
          <w:szCs w:val="20"/>
        </w:rPr>
      </w:pPr>
      <w:r>
        <w:rPr>
          <w:rFonts w:ascii="Trebuchet MS" w:hAnsi="Trebuchet MS"/>
          <w:color w:val="000000" w:themeColor="text1"/>
          <w:sz w:val="20"/>
          <w:szCs w:val="20"/>
        </w:rPr>
        <w:br w:type="page"/>
      </w:r>
    </w:p>
    <w:p w:rsidR="005F00B1" w:rsidRPr="00A37F0B" w:rsidRDefault="005F00B1" w:rsidP="005F00B1">
      <w:pPr>
        <w:spacing w:before="119" w:after="100" w:afterAutospacing="1"/>
        <w:jc w:val="right"/>
        <w:outlineLvl w:val="0"/>
      </w:pPr>
      <w:r>
        <w:lastRenderedPageBreak/>
        <w:t>Załącznik nr …. do umowy</w:t>
      </w:r>
    </w:p>
    <w:p w:rsidR="005F00B1" w:rsidRPr="00A37F0B" w:rsidRDefault="005F00B1" w:rsidP="005F00B1">
      <w:pPr>
        <w:spacing w:before="119" w:after="100" w:afterAutospacing="1"/>
        <w:jc w:val="center"/>
        <w:outlineLvl w:val="0"/>
        <w:rPr>
          <w:b/>
          <w:bCs/>
          <w:kern w:val="36"/>
          <w:sz w:val="20"/>
          <w:szCs w:val="20"/>
        </w:rPr>
      </w:pPr>
      <w:r w:rsidRPr="00A37F0B">
        <w:rPr>
          <w:rFonts w:ascii="Cambria" w:hAnsi="Cambria"/>
          <w:b/>
          <w:bCs/>
          <w:color w:val="31849B"/>
          <w:kern w:val="36"/>
          <w:sz w:val="20"/>
          <w:szCs w:val="20"/>
        </w:rPr>
        <w:t>KARTA GWARANCYJNA</w:t>
      </w:r>
    </w:p>
    <w:p w:rsidR="005F00B1" w:rsidRPr="00A37F0B" w:rsidRDefault="005F00B1" w:rsidP="005F00B1">
      <w:pPr>
        <w:spacing w:before="100" w:beforeAutospacing="1" w:after="240"/>
        <w:rPr>
          <w:sz w:val="20"/>
          <w:szCs w:val="20"/>
        </w:rPr>
      </w:pPr>
      <w:r w:rsidRPr="00A37F0B">
        <w:rPr>
          <w:sz w:val="20"/>
          <w:szCs w:val="20"/>
        </w:rPr>
        <w:t> </w:t>
      </w:r>
      <w:bookmarkStart w:id="1" w:name="_Toc252374102"/>
      <w:bookmarkStart w:id="2" w:name="_Toc252374247"/>
      <w:bookmarkStart w:id="3" w:name="_Toc274203151"/>
      <w:bookmarkStart w:id="4" w:name="_Toc274204325"/>
      <w:bookmarkEnd w:id="1"/>
      <w:bookmarkEnd w:id="2"/>
      <w:bookmarkEnd w:id="3"/>
      <w:bookmarkEnd w:id="4"/>
      <w:r w:rsidRPr="00A37F0B">
        <w:rPr>
          <w:rFonts w:ascii="Cambria" w:hAnsi="Cambria"/>
          <w:sz w:val="20"/>
          <w:szCs w:val="20"/>
        </w:rPr>
        <w:t>Gwarantem będącym Wykonawcą Umowy nr ……………………………………………. z dnia..............jest.................................................................................................................</w:t>
      </w:r>
    </w:p>
    <w:p w:rsidR="005F00B1" w:rsidRPr="00A37F0B" w:rsidRDefault="005F00B1" w:rsidP="005F00B1">
      <w:pPr>
        <w:spacing w:before="100" w:beforeAutospacing="1" w:after="100" w:afterAutospacing="1"/>
        <w:rPr>
          <w:sz w:val="20"/>
          <w:szCs w:val="20"/>
        </w:rPr>
      </w:pPr>
      <w:r w:rsidRPr="00A37F0B">
        <w:rPr>
          <w:rFonts w:ascii="Cambria" w:hAnsi="Cambria"/>
          <w:sz w:val="20"/>
          <w:szCs w:val="20"/>
        </w:rPr>
        <w:t xml:space="preserve">Uprawnionym z tytułu gwarancji jest Zamawiający: </w:t>
      </w:r>
    </w:p>
    <w:p w:rsidR="005F00B1" w:rsidRPr="00A37F0B" w:rsidRDefault="005F00B1" w:rsidP="005F00B1">
      <w:pPr>
        <w:spacing w:before="100" w:beforeAutospacing="1" w:after="100" w:afterAutospacing="1"/>
        <w:rPr>
          <w:sz w:val="20"/>
          <w:szCs w:val="20"/>
        </w:rPr>
      </w:pPr>
      <w:r w:rsidRPr="00A37F0B">
        <w:rPr>
          <w:rFonts w:ascii="Cambria" w:hAnsi="Cambria"/>
          <w:b/>
          <w:bCs/>
          <w:sz w:val="20"/>
          <w:szCs w:val="20"/>
        </w:rPr>
        <w:t xml:space="preserve">GMINA ŻARKI, </w:t>
      </w:r>
      <w:r w:rsidRPr="00A37F0B">
        <w:rPr>
          <w:rFonts w:ascii="Cambria" w:hAnsi="Cambria"/>
          <w:sz w:val="20"/>
          <w:szCs w:val="20"/>
        </w:rPr>
        <w:t>z siedzibą przy</w:t>
      </w:r>
      <w:r w:rsidRPr="00A37F0B">
        <w:rPr>
          <w:rFonts w:ascii="Cambria" w:hAnsi="Cambria"/>
          <w:b/>
          <w:bCs/>
          <w:sz w:val="20"/>
          <w:szCs w:val="20"/>
        </w:rPr>
        <w:t xml:space="preserve"> ul. Kościuszki 15/17, 42-310 Żarki </w:t>
      </w:r>
    </w:p>
    <w:p w:rsidR="005F00B1" w:rsidRPr="00A37F0B" w:rsidRDefault="005F00B1" w:rsidP="005F00B1">
      <w:pPr>
        <w:spacing w:before="100" w:beforeAutospacing="1"/>
        <w:rPr>
          <w:sz w:val="20"/>
          <w:szCs w:val="20"/>
        </w:rPr>
      </w:pPr>
      <w:r w:rsidRPr="00A37F0B">
        <w:rPr>
          <w:rFonts w:ascii="Cambria" w:hAnsi="Cambria"/>
          <w:sz w:val="20"/>
          <w:szCs w:val="20"/>
        </w:rPr>
        <w:t xml:space="preserve">Wykonawca/Gwarant/ oświadcza, że objęte niniejszą kartą gwarancyjną roboty budowlane zostały wykonane zgodnie z Umową, zasadami wiedzy technicznej i przepisami techniczno - budowlanymi. </w:t>
      </w:r>
    </w:p>
    <w:p w:rsidR="005F00B1" w:rsidRPr="00A37F0B" w:rsidRDefault="005F00B1" w:rsidP="005F00B1">
      <w:pPr>
        <w:spacing w:before="100" w:beforeAutospacing="1"/>
        <w:jc w:val="center"/>
        <w:rPr>
          <w:sz w:val="20"/>
          <w:szCs w:val="20"/>
        </w:rPr>
      </w:pPr>
      <w:r w:rsidRPr="00A37F0B">
        <w:rPr>
          <w:rFonts w:ascii="Cambria" w:hAnsi="Cambria"/>
          <w:b/>
          <w:bCs/>
          <w:sz w:val="20"/>
          <w:szCs w:val="20"/>
        </w:rPr>
        <w:t>§1</w:t>
      </w:r>
    </w:p>
    <w:p w:rsidR="005F00B1" w:rsidRPr="00A37F0B" w:rsidRDefault="005F00B1" w:rsidP="005F00B1">
      <w:pPr>
        <w:spacing w:before="100" w:beforeAutospacing="1"/>
        <w:rPr>
          <w:sz w:val="20"/>
          <w:szCs w:val="20"/>
        </w:rPr>
      </w:pPr>
      <w:bookmarkStart w:id="5" w:name="_Toc252374103"/>
      <w:bookmarkStart w:id="6" w:name="_Toc252374248"/>
      <w:bookmarkStart w:id="7" w:name="_Toc274203152"/>
      <w:bookmarkEnd w:id="5"/>
      <w:bookmarkEnd w:id="6"/>
      <w:bookmarkEnd w:id="7"/>
      <w:r w:rsidRPr="00A37F0B">
        <w:rPr>
          <w:rFonts w:ascii="Cambria" w:hAnsi="Cambria"/>
          <w:b/>
          <w:bCs/>
          <w:color w:val="343434"/>
          <w:spacing w:val="6"/>
          <w:sz w:val="20"/>
          <w:szCs w:val="20"/>
        </w:rPr>
        <w:t>Przedmiot i termin gwarancji</w:t>
      </w:r>
    </w:p>
    <w:p w:rsidR="005F00B1" w:rsidRPr="00A37F0B" w:rsidRDefault="005F00B1" w:rsidP="00A538AA">
      <w:pPr>
        <w:numPr>
          <w:ilvl w:val="0"/>
          <w:numId w:val="53"/>
        </w:numPr>
        <w:spacing w:before="100" w:beforeAutospacing="1" w:line="276" w:lineRule="auto"/>
        <w:rPr>
          <w:sz w:val="20"/>
          <w:szCs w:val="20"/>
        </w:rPr>
      </w:pPr>
      <w:r w:rsidRPr="00A37F0B">
        <w:rPr>
          <w:rFonts w:ascii="Cambria" w:hAnsi="Cambria"/>
          <w:sz w:val="20"/>
          <w:szCs w:val="20"/>
        </w:rPr>
        <w:t>Niniejsza gwarancja obejmuje całość przedmiotu umowy na wykonanie robót budowlanych.</w:t>
      </w:r>
      <w:r w:rsidRPr="00A37F0B">
        <w:rPr>
          <w:rFonts w:ascii="Cambria" w:hAnsi="Cambria"/>
          <w:color w:val="000000"/>
          <w:sz w:val="20"/>
          <w:szCs w:val="20"/>
        </w:rPr>
        <w:t xml:space="preserve"> Gwarancja obejmuje wady materiałowe, urządzenia oraz wady w robociźnie.</w:t>
      </w:r>
    </w:p>
    <w:p w:rsidR="005F00B1" w:rsidRPr="00A37F0B" w:rsidRDefault="005F00B1" w:rsidP="00A538AA">
      <w:pPr>
        <w:numPr>
          <w:ilvl w:val="0"/>
          <w:numId w:val="53"/>
        </w:numPr>
        <w:spacing w:before="100" w:beforeAutospacing="1" w:line="276" w:lineRule="auto"/>
        <w:rPr>
          <w:sz w:val="20"/>
          <w:szCs w:val="20"/>
        </w:rPr>
      </w:pPr>
      <w:r w:rsidRPr="00A37F0B">
        <w:rPr>
          <w:rFonts w:ascii="Cambria" w:hAnsi="Cambria"/>
          <w:sz w:val="20"/>
          <w:szCs w:val="20"/>
        </w:rPr>
        <w:t xml:space="preserve">Gwarant odpowiada wobec Zamawiającego za cały przedmiot umowy, w tym także za części realizowane przez podwykonawców. </w:t>
      </w:r>
    </w:p>
    <w:p w:rsidR="005F00B1" w:rsidRPr="00A37F0B" w:rsidRDefault="005F00B1" w:rsidP="00A538AA">
      <w:pPr>
        <w:numPr>
          <w:ilvl w:val="0"/>
          <w:numId w:val="53"/>
        </w:numPr>
        <w:spacing w:before="100" w:beforeAutospacing="1" w:line="276" w:lineRule="auto"/>
        <w:rPr>
          <w:sz w:val="20"/>
          <w:szCs w:val="20"/>
        </w:rPr>
      </w:pPr>
      <w:r w:rsidRPr="00A37F0B">
        <w:rPr>
          <w:rFonts w:ascii="Cambria" w:hAnsi="Cambria"/>
          <w:sz w:val="20"/>
          <w:szCs w:val="20"/>
        </w:rPr>
        <w:t xml:space="preserve">Okres gwarancji jakości na zrealizowany przedmiot Umowy wynosi </w:t>
      </w:r>
      <w:r w:rsidRPr="00A37F0B">
        <w:rPr>
          <w:rFonts w:ascii="Cambria" w:hAnsi="Cambria"/>
          <w:b/>
          <w:bCs/>
          <w:sz w:val="20"/>
          <w:szCs w:val="20"/>
        </w:rPr>
        <w:t>…… miesięcy</w:t>
      </w:r>
      <w:bookmarkStart w:id="8" w:name="sdfootnote1anc"/>
      <w:r w:rsidRPr="00A37F0B">
        <w:rPr>
          <w:rFonts w:ascii="Cambria" w:hAnsi="Cambria"/>
          <w:b/>
          <w:bCs/>
          <w:sz w:val="20"/>
          <w:szCs w:val="20"/>
        </w:rPr>
        <w:fldChar w:fldCharType="begin"/>
      </w:r>
      <w:r w:rsidRPr="00A37F0B">
        <w:rPr>
          <w:rFonts w:ascii="Cambria" w:hAnsi="Cambria"/>
          <w:b/>
          <w:bCs/>
          <w:sz w:val="20"/>
          <w:szCs w:val="20"/>
        </w:rPr>
        <w:instrText xml:space="preserve"> HYPERLINK "imap://aneta%2Enowakowska%40umigzarki%2Epl@imap.umigzarki.pl:993/fetch%3EUID%3E.INBOX%3E9934" \l "sdfootnote1sym" </w:instrText>
      </w:r>
      <w:r w:rsidRPr="00A37F0B">
        <w:rPr>
          <w:rFonts w:ascii="Cambria" w:hAnsi="Cambria"/>
          <w:b/>
          <w:bCs/>
          <w:sz w:val="20"/>
          <w:szCs w:val="20"/>
        </w:rPr>
        <w:fldChar w:fldCharType="separate"/>
      </w:r>
      <w:r w:rsidRPr="00A37F0B">
        <w:rPr>
          <w:rFonts w:ascii="Cambria" w:hAnsi="Cambria"/>
          <w:b/>
          <w:bCs/>
          <w:color w:val="0000FF"/>
          <w:sz w:val="20"/>
          <w:szCs w:val="20"/>
          <w:u w:val="single"/>
          <w:vertAlign w:val="superscript"/>
        </w:rPr>
        <w:t>1</w:t>
      </w:r>
      <w:r w:rsidRPr="00A37F0B">
        <w:rPr>
          <w:rFonts w:ascii="Cambria" w:hAnsi="Cambria"/>
          <w:b/>
          <w:bCs/>
          <w:sz w:val="20"/>
          <w:szCs w:val="20"/>
        </w:rPr>
        <w:fldChar w:fldCharType="end"/>
      </w:r>
      <w:bookmarkEnd w:id="8"/>
      <w:r w:rsidRPr="00A37F0B">
        <w:rPr>
          <w:rFonts w:ascii="Cambria" w:hAnsi="Cambria"/>
          <w:i/>
          <w:iCs/>
          <w:sz w:val="20"/>
          <w:szCs w:val="20"/>
        </w:rPr>
        <w:t xml:space="preserve"> </w:t>
      </w:r>
      <w:r w:rsidRPr="00A37F0B">
        <w:rPr>
          <w:rFonts w:ascii="Cambria" w:hAnsi="Cambria"/>
          <w:sz w:val="20"/>
          <w:szCs w:val="20"/>
        </w:rPr>
        <w:t>od dnia odebrania przez Zamawiającego robót budowlanych i podpisania protokółu odbioru końcowego.</w:t>
      </w:r>
      <w:r w:rsidRPr="00A37F0B">
        <w:rPr>
          <w:rFonts w:ascii="Cambria" w:hAnsi="Cambria"/>
          <w:color w:val="000000"/>
          <w:sz w:val="20"/>
          <w:szCs w:val="20"/>
        </w:rPr>
        <w:t xml:space="preserve"> </w:t>
      </w:r>
    </w:p>
    <w:p w:rsidR="005F00B1" w:rsidRPr="00A37F0B" w:rsidRDefault="005F00B1" w:rsidP="00A538AA">
      <w:pPr>
        <w:numPr>
          <w:ilvl w:val="0"/>
          <w:numId w:val="53"/>
        </w:numPr>
        <w:spacing w:before="100" w:beforeAutospacing="1" w:line="276" w:lineRule="auto"/>
        <w:rPr>
          <w:sz w:val="20"/>
          <w:szCs w:val="20"/>
        </w:rPr>
      </w:pPr>
      <w:proofErr w:type="spellStart"/>
      <w:r w:rsidRPr="00A37F0B">
        <w:rPr>
          <w:rFonts w:ascii="Cambria" w:hAnsi="Cambria"/>
          <w:color w:val="000000"/>
          <w:sz w:val="20"/>
          <w:szCs w:val="20"/>
        </w:rPr>
        <w:t>Jeżeli</w:t>
      </w:r>
      <w:proofErr w:type="spellEnd"/>
      <w:r w:rsidRPr="00A37F0B">
        <w:rPr>
          <w:rFonts w:ascii="Cambria" w:hAnsi="Cambria"/>
          <w:color w:val="000000"/>
          <w:sz w:val="20"/>
          <w:szCs w:val="20"/>
        </w:rPr>
        <w:t xml:space="preserve"> w ramach gwarancji Wykonawca dokonał usunięcia wad istotnych, termin gwarancji biegnie na nowo od chwili usunięcia wady. W innych przypadkach termin gwarancji ulega </w:t>
      </w:r>
      <w:proofErr w:type="spellStart"/>
      <w:r w:rsidRPr="00A37F0B">
        <w:rPr>
          <w:rFonts w:ascii="Cambria" w:hAnsi="Cambria"/>
          <w:color w:val="000000"/>
          <w:sz w:val="20"/>
          <w:szCs w:val="20"/>
        </w:rPr>
        <w:t>przedłużeniu</w:t>
      </w:r>
      <w:proofErr w:type="spellEnd"/>
      <w:r w:rsidRPr="00A37F0B">
        <w:rPr>
          <w:rFonts w:ascii="Cambria" w:hAnsi="Cambria"/>
          <w:color w:val="000000"/>
          <w:sz w:val="20"/>
          <w:szCs w:val="20"/>
        </w:rPr>
        <w:t xml:space="preserve"> o czas, w którym wada była usuwana.</w:t>
      </w:r>
    </w:p>
    <w:p w:rsidR="005F00B1" w:rsidRPr="00A37F0B" w:rsidRDefault="005F00B1" w:rsidP="005F00B1">
      <w:pPr>
        <w:spacing w:before="100" w:beforeAutospacing="1"/>
        <w:jc w:val="center"/>
        <w:rPr>
          <w:sz w:val="20"/>
          <w:szCs w:val="20"/>
        </w:rPr>
      </w:pPr>
      <w:bookmarkStart w:id="9" w:name="_Toc252374104"/>
      <w:bookmarkStart w:id="10" w:name="_Toc252374249"/>
      <w:bookmarkStart w:id="11" w:name="_Toc274203153"/>
      <w:bookmarkEnd w:id="9"/>
      <w:bookmarkEnd w:id="10"/>
      <w:bookmarkEnd w:id="11"/>
      <w:r w:rsidRPr="00A37F0B">
        <w:rPr>
          <w:rFonts w:ascii="Cambria" w:hAnsi="Cambria"/>
          <w:b/>
          <w:bCs/>
          <w:sz w:val="20"/>
          <w:szCs w:val="20"/>
        </w:rPr>
        <w:t>§2</w:t>
      </w:r>
    </w:p>
    <w:p w:rsidR="005F00B1" w:rsidRPr="00A37F0B" w:rsidRDefault="005F00B1" w:rsidP="005F00B1">
      <w:pPr>
        <w:spacing w:before="100" w:beforeAutospacing="1"/>
        <w:rPr>
          <w:sz w:val="20"/>
          <w:szCs w:val="20"/>
        </w:rPr>
      </w:pPr>
      <w:r w:rsidRPr="00A37F0B">
        <w:rPr>
          <w:rFonts w:ascii="Cambria" w:hAnsi="Cambria"/>
          <w:b/>
          <w:bCs/>
          <w:color w:val="343434"/>
          <w:spacing w:val="6"/>
          <w:sz w:val="20"/>
          <w:szCs w:val="20"/>
        </w:rPr>
        <w:t>Obowiązki i uprawnienia stron</w:t>
      </w:r>
    </w:p>
    <w:p w:rsidR="005F00B1" w:rsidRPr="00A37F0B" w:rsidRDefault="005F00B1" w:rsidP="00A538AA">
      <w:pPr>
        <w:numPr>
          <w:ilvl w:val="0"/>
          <w:numId w:val="54"/>
        </w:numPr>
        <w:spacing w:before="100" w:beforeAutospacing="1" w:line="276" w:lineRule="auto"/>
        <w:rPr>
          <w:sz w:val="20"/>
          <w:szCs w:val="20"/>
        </w:rPr>
      </w:pPr>
      <w:r w:rsidRPr="00A37F0B">
        <w:rPr>
          <w:rFonts w:ascii="Cambria" w:hAnsi="Cambria"/>
          <w:sz w:val="20"/>
          <w:szCs w:val="20"/>
        </w:rPr>
        <w:t>O wystąpieniu wad Zamawiający powiadomi Wykonawcę/Gwaranta w formie pisemnej w terminie 3 dni od ujawnienia wady, podając jej rodzaj.</w:t>
      </w:r>
    </w:p>
    <w:p w:rsidR="005F00B1" w:rsidRPr="00A37F0B" w:rsidRDefault="005F00B1" w:rsidP="00A538AA">
      <w:pPr>
        <w:numPr>
          <w:ilvl w:val="0"/>
          <w:numId w:val="54"/>
        </w:numPr>
        <w:spacing w:before="100" w:beforeAutospacing="1" w:line="276" w:lineRule="auto"/>
        <w:rPr>
          <w:sz w:val="20"/>
          <w:szCs w:val="20"/>
        </w:rPr>
      </w:pPr>
      <w:r w:rsidRPr="00A37F0B">
        <w:rPr>
          <w:rFonts w:ascii="Cambria" w:hAnsi="Cambria"/>
          <w:sz w:val="20"/>
          <w:szCs w:val="20"/>
        </w:rPr>
        <w:t>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 w terminie do 24 godzin od powiadomienia i usunięcia jej w najwcześniej możliwym terminie.</w:t>
      </w:r>
    </w:p>
    <w:p w:rsidR="005F00B1" w:rsidRPr="00A37F0B" w:rsidRDefault="005F00B1" w:rsidP="00A538AA">
      <w:pPr>
        <w:numPr>
          <w:ilvl w:val="0"/>
          <w:numId w:val="54"/>
        </w:numPr>
        <w:spacing w:before="100" w:beforeAutospacing="1" w:line="276" w:lineRule="auto"/>
        <w:rPr>
          <w:sz w:val="20"/>
          <w:szCs w:val="20"/>
        </w:rPr>
      </w:pPr>
      <w:r w:rsidRPr="00A37F0B">
        <w:rPr>
          <w:rFonts w:ascii="Cambria" w:hAnsi="Cambria"/>
          <w:sz w:val="20"/>
          <w:szCs w:val="20"/>
        </w:rPr>
        <w:t xml:space="preserve">Po bezskutecznym upływie wyznaczonego przez Zamawiającego terminu, Zamawiający może zlecić usunięcie wad i szkód spowodowanych przez wady innemu podmiotowi na koszt Wykonawcy. </w:t>
      </w:r>
    </w:p>
    <w:p w:rsidR="005F00B1" w:rsidRPr="00A37F0B" w:rsidRDefault="005F00B1" w:rsidP="00A538AA">
      <w:pPr>
        <w:numPr>
          <w:ilvl w:val="0"/>
          <w:numId w:val="54"/>
        </w:numPr>
        <w:spacing w:before="100" w:beforeAutospacing="1" w:line="276" w:lineRule="auto"/>
        <w:rPr>
          <w:sz w:val="20"/>
          <w:szCs w:val="20"/>
        </w:rPr>
      </w:pPr>
      <w:r w:rsidRPr="00A37F0B">
        <w:rPr>
          <w:rFonts w:ascii="Cambria" w:hAnsi="Cambria"/>
          <w:sz w:val="20"/>
          <w:szCs w:val="20"/>
        </w:rPr>
        <w:t>Usunięcie wad uważa się za skuteczne z chwilą podpisania przez obie strony protokołu odbioru prac z usuwania wad.</w:t>
      </w:r>
    </w:p>
    <w:p w:rsidR="005F00B1" w:rsidRPr="00A37F0B" w:rsidRDefault="005F00B1" w:rsidP="00A538AA">
      <w:pPr>
        <w:numPr>
          <w:ilvl w:val="0"/>
          <w:numId w:val="54"/>
        </w:numPr>
        <w:spacing w:before="100" w:beforeAutospacing="1" w:line="276" w:lineRule="auto"/>
        <w:rPr>
          <w:sz w:val="20"/>
          <w:szCs w:val="20"/>
        </w:rPr>
      </w:pPr>
      <w:r w:rsidRPr="00A37F0B">
        <w:rPr>
          <w:rFonts w:ascii="Cambria" w:hAnsi="Cambria"/>
          <w:sz w:val="20"/>
          <w:szCs w:val="20"/>
        </w:rPr>
        <w:t>Wykonawca jest odpowiedzialny za wszelkie szkody, które spowodował usuwaniem wad.</w:t>
      </w:r>
    </w:p>
    <w:p w:rsidR="005F00B1" w:rsidRPr="00A37F0B" w:rsidRDefault="005F00B1" w:rsidP="005F00B1">
      <w:pPr>
        <w:spacing w:before="100" w:beforeAutospacing="1"/>
        <w:jc w:val="center"/>
        <w:rPr>
          <w:sz w:val="20"/>
          <w:szCs w:val="20"/>
        </w:rPr>
      </w:pPr>
      <w:r w:rsidRPr="00A37F0B">
        <w:rPr>
          <w:rFonts w:ascii="Cambria" w:hAnsi="Cambria"/>
          <w:b/>
          <w:bCs/>
          <w:sz w:val="20"/>
          <w:szCs w:val="20"/>
        </w:rPr>
        <w:t>§3</w:t>
      </w:r>
    </w:p>
    <w:p w:rsidR="005F00B1" w:rsidRPr="00A37F0B" w:rsidRDefault="005F00B1" w:rsidP="005F00B1">
      <w:pPr>
        <w:spacing w:before="100" w:beforeAutospacing="1"/>
        <w:rPr>
          <w:sz w:val="20"/>
          <w:szCs w:val="20"/>
        </w:rPr>
      </w:pPr>
      <w:r w:rsidRPr="00A37F0B">
        <w:rPr>
          <w:rFonts w:ascii="Cambria" w:hAnsi="Cambria"/>
          <w:b/>
          <w:bCs/>
          <w:color w:val="343434"/>
          <w:spacing w:val="6"/>
          <w:sz w:val="20"/>
          <w:szCs w:val="20"/>
        </w:rPr>
        <w:t>Inne warunki gwarancji</w:t>
      </w:r>
    </w:p>
    <w:p w:rsidR="005F00B1" w:rsidRPr="00A37F0B" w:rsidRDefault="005F00B1" w:rsidP="00A538AA">
      <w:pPr>
        <w:numPr>
          <w:ilvl w:val="0"/>
          <w:numId w:val="55"/>
        </w:numPr>
        <w:spacing w:before="100" w:beforeAutospacing="1" w:line="276" w:lineRule="auto"/>
        <w:rPr>
          <w:sz w:val="20"/>
          <w:szCs w:val="20"/>
        </w:rPr>
      </w:pPr>
      <w:r w:rsidRPr="00A37F0B">
        <w:rPr>
          <w:rFonts w:ascii="Cambria" w:hAnsi="Cambria"/>
          <w:sz w:val="20"/>
          <w:szCs w:val="20"/>
        </w:rPr>
        <w:t>Nie podlegają gwarancji wady powstałe na skutek siły wyższej, szkody wynikłe z winy Zamawiającego, a szczególnie użytkowania przedmiotu niniejszej gwarancji w sposób niezgodny z zasadami eksploatacji i użytkowania.</w:t>
      </w:r>
    </w:p>
    <w:p w:rsidR="005F00B1" w:rsidRPr="00A37F0B" w:rsidRDefault="005F00B1" w:rsidP="00A538AA">
      <w:pPr>
        <w:numPr>
          <w:ilvl w:val="0"/>
          <w:numId w:val="55"/>
        </w:numPr>
        <w:spacing w:before="100" w:beforeAutospacing="1" w:line="276" w:lineRule="auto"/>
        <w:rPr>
          <w:sz w:val="20"/>
          <w:szCs w:val="20"/>
        </w:rPr>
      </w:pPr>
      <w:bookmarkStart w:id="12" w:name="_Toc252374105"/>
      <w:bookmarkStart w:id="13" w:name="_Toc252374250"/>
      <w:bookmarkStart w:id="14" w:name="_Toc274203154"/>
      <w:bookmarkEnd w:id="12"/>
      <w:bookmarkEnd w:id="13"/>
      <w:bookmarkEnd w:id="14"/>
      <w:r w:rsidRPr="00A37F0B">
        <w:rPr>
          <w:rFonts w:ascii="Cambria" w:hAnsi="Cambria"/>
          <w:sz w:val="20"/>
          <w:szCs w:val="20"/>
        </w:rPr>
        <w:lastRenderedPageBreak/>
        <w:t>Pomimo wygaśnięcia gwarancji Wykonawca zobowiązany jest usunąć wady, które zostały zgłoszone przez Zamawiającego w okresie trwania gwarancji.</w:t>
      </w:r>
    </w:p>
    <w:p w:rsidR="005F00B1" w:rsidRPr="00A37F0B" w:rsidRDefault="005F00B1" w:rsidP="005F00B1">
      <w:pPr>
        <w:spacing w:before="100" w:beforeAutospacing="1"/>
        <w:jc w:val="center"/>
        <w:rPr>
          <w:sz w:val="20"/>
          <w:szCs w:val="20"/>
        </w:rPr>
      </w:pPr>
      <w:r w:rsidRPr="00A37F0B">
        <w:rPr>
          <w:rFonts w:ascii="Cambria" w:hAnsi="Cambria"/>
          <w:b/>
          <w:bCs/>
          <w:sz w:val="20"/>
          <w:szCs w:val="20"/>
        </w:rPr>
        <w:t>§4</w:t>
      </w:r>
    </w:p>
    <w:p w:rsidR="005F00B1" w:rsidRPr="00A37F0B" w:rsidRDefault="005F00B1" w:rsidP="005F00B1">
      <w:pPr>
        <w:spacing w:before="100" w:beforeAutospacing="1"/>
        <w:rPr>
          <w:sz w:val="20"/>
          <w:szCs w:val="20"/>
        </w:rPr>
      </w:pPr>
      <w:r w:rsidRPr="00A37F0B">
        <w:rPr>
          <w:rFonts w:ascii="Cambria" w:hAnsi="Cambria"/>
          <w:b/>
          <w:bCs/>
          <w:color w:val="343434"/>
          <w:spacing w:val="6"/>
          <w:sz w:val="20"/>
          <w:szCs w:val="20"/>
        </w:rPr>
        <w:t>Przeglądy gwarancyjne</w:t>
      </w:r>
    </w:p>
    <w:p w:rsidR="005F00B1" w:rsidRPr="00A37F0B" w:rsidRDefault="005F00B1" w:rsidP="00A538AA">
      <w:pPr>
        <w:numPr>
          <w:ilvl w:val="0"/>
          <w:numId w:val="56"/>
        </w:numPr>
        <w:spacing w:before="100" w:beforeAutospacing="1" w:line="276" w:lineRule="auto"/>
        <w:rPr>
          <w:sz w:val="20"/>
          <w:szCs w:val="20"/>
        </w:rPr>
      </w:pPr>
      <w:r w:rsidRPr="00A37F0B">
        <w:rPr>
          <w:rFonts w:ascii="Cambria" w:hAnsi="Cambria"/>
          <w:sz w:val="20"/>
          <w:szCs w:val="20"/>
        </w:rPr>
        <w:t xml:space="preserve">Odbiór pogwarancyjny polegający na ocenie stanu przedmiotu zamówienia po użytkowaniu w okresie gwarancji, a także ocenie wykonanych robót związanych z usunięciem wad zaistniałych w okresie gwarancyjnym odbędzie się przed upływem terminu gwarancji udzielonej Zamawiającemu na przedmiot niniejszej umowy. </w:t>
      </w:r>
    </w:p>
    <w:p w:rsidR="005F00B1" w:rsidRPr="00A37F0B" w:rsidRDefault="005F00B1" w:rsidP="00A538AA">
      <w:pPr>
        <w:numPr>
          <w:ilvl w:val="0"/>
          <w:numId w:val="56"/>
        </w:numPr>
        <w:spacing w:before="100" w:beforeAutospacing="1" w:line="276" w:lineRule="auto"/>
        <w:rPr>
          <w:sz w:val="20"/>
          <w:szCs w:val="20"/>
        </w:rPr>
      </w:pPr>
      <w:r w:rsidRPr="00A37F0B">
        <w:rPr>
          <w:rFonts w:ascii="Cambria" w:hAnsi="Cambria"/>
          <w:sz w:val="20"/>
          <w:szCs w:val="20"/>
        </w:rPr>
        <w:t>Termin odbioru pogwarancyjnego wyznaczy Zamawiający i powiadomi o nim Wykonawcę, co najmniej 3 dni przed rozpoczęciem czynności odbiorowych.</w:t>
      </w:r>
    </w:p>
    <w:p w:rsidR="005F00B1" w:rsidRPr="00A37F0B" w:rsidRDefault="005F00B1" w:rsidP="00A538AA">
      <w:pPr>
        <w:numPr>
          <w:ilvl w:val="0"/>
          <w:numId w:val="56"/>
        </w:numPr>
        <w:spacing w:before="100" w:beforeAutospacing="1" w:line="276" w:lineRule="auto"/>
        <w:rPr>
          <w:sz w:val="20"/>
          <w:szCs w:val="20"/>
        </w:rPr>
      </w:pPr>
      <w:r w:rsidRPr="00A37F0B">
        <w:rPr>
          <w:rFonts w:ascii="Cambria" w:hAnsi="Cambria"/>
          <w:sz w:val="20"/>
          <w:szCs w:val="20"/>
        </w:rPr>
        <w:t>Z czynności odbioru pogwarancyjnego zostanie sporządzony protokół odbioru, którego postanowienia będą wiążące dla Wykonawcy, także w sytuacji, gdy czynności odbioru Zamawiający dokona jednostronnie, z powodu nieobecności Wykonawcy.</w:t>
      </w:r>
    </w:p>
    <w:p w:rsidR="005F00B1" w:rsidRPr="00A37F0B" w:rsidRDefault="005F00B1" w:rsidP="005F00B1">
      <w:pPr>
        <w:spacing w:before="100" w:beforeAutospacing="1"/>
        <w:jc w:val="center"/>
        <w:rPr>
          <w:sz w:val="20"/>
          <w:szCs w:val="20"/>
        </w:rPr>
      </w:pPr>
      <w:r w:rsidRPr="00A37F0B">
        <w:rPr>
          <w:rFonts w:ascii="Cambria" w:hAnsi="Cambria"/>
          <w:b/>
          <w:bCs/>
          <w:sz w:val="20"/>
          <w:szCs w:val="20"/>
        </w:rPr>
        <w:t>§5</w:t>
      </w:r>
    </w:p>
    <w:p w:rsidR="005F00B1" w:rsidRPr="00A37F0B" w:rsidRDefault="005F00B1" w:rsidP="005F00B1">
      <w:pPr>
        <w:spacing w:before="100" w:beforeAutospacing="1"/>
        <w:rPr>
          <w:sz w:val="20"/>
          <w:szCs w:val="20"/>
        </w:rPr>
      </w:pPr>
      <w:bookmarkStart w:id="15" w:name="_Toc252374106"/>
      <w:bookmarkStart w:id="16" w:name="_Toc252374251"/>
      <w:bookmarkStart w:id="17" w:name="_Toc274203155"/>
      <w:bookmarkEnd w:id="15"/>
      <w:bookmarkEnd w:id="16"/>
      <w:bookmarkEnd w:id="17"/>
      <w:r w:rsidRPr="00A37F0B">
        <w:rPr>
          <w:rFonts w:ascii="Cambria" w:hAnsi="Cambria"/>
          <w:b/>
          <w:bCs/>
          <w:color w:val="343434"/>
          <w:spacing w:val="6"/>
          <w:sz w:val="20"/>
          <w:szCs w:val="20"/>
        </w:rPr>
        <w:t>Komunikacja</w:t>
      </w:r>
    </w:p>
    <w:p w:rsidR="005F00B1" w:rsidRPr="00A37F0B" w:rsidRDefault="005F00B1" w:rsidP="00A538AA">
      <w:pPr>
        <w:numPr>
          <w:ilvl w:val="0"/>
          <w:numId w:val="57"/>
        </w:numPr>
        <w:spacing w:before="100" w:beforeAutospacing="1" w:line="276" w:lineRule="auto"/>
        <w:rPr>
          <w:sz w:val="20"/>
          <w:szCs w:val="20"/>
        </w:rPr>
      </w:pPr>
      <w:r w:rsidRPr="00A37F0B">
        <w:rPr>
          <w:rFonts w:ascii="Cambria" w:hAnsi="Cambria"/>
          <w:sz w:val="20"/>
          <w:szCs w:val="20"/>
        </w:rPr>
        <w:t xml:space="preserve">O każdej wadzie osoba wyznaczona przez Zamawiającego powiadamia telefonicznie przedstawiciela gwaranta, a następnie potwierdza zgłoszenie pisemnie bądź e-mailem na wskazane adresy. </w:t>
      </w:r>
    </w:p>
    <w:p w:rsidR="005F00B1" w:rsidRPr="00A37F0B" w:rsidRDefault="005F00B1" w:rsidP="00A538AA">
      <w:pPr>
        <w:numPr>
          <w:ilvl w:val="0"/>
          <w:numId w:val="57"/>
        </w:numPr>
        <w:spacing w:before="100" w:beforeAutospacing="1" w:line="276" w:lineRule="auto"/>
        <w:rPr>
          <w:sz w:val="20"/>
          <w:szCs w:val="20"/>
        </w:rPr>
      </w:pPr>
      <w:r w:rsidRPr="00A37F0B">
        <w:rPr>
          <w:rFonts w:ascii="Cambria" w:hAnsi="Cambria"/>
          <w:sz w:val="20"/>
          <w:szCs w:val="20"/>
        </w:rPr>
        <w:t>Pisma skierowane do Gwaranta należy wysyłać na adres: ……………………….……………………………………..............................................</w:t>
      </w:r>
    </w:p>
    <w:p w:rsidR="005F00B1" w:rsidRPr="00A37F0B" w:rsidRDefault="005F00B1" w:rsidP="00A538AA">
      <w:pPr>
        <w:numPr>
          <w:ilvl w:val="0"/>
          <w:numId w:val="57"/>
        </w:numPr>
        <w:spacing w:before="100" w:beforeAutospacing="1" w:line="276" w:lineRule="auto"/>
        <w:rPr>
          <w:sz w:val="20"/>
          <w:szCs w:val="20"/>
        </w:rPr>
      </w:pPr>
      <w:r w:rsidRPr="00A37F0B">
        <w:rPr>
          <w:rFonts w:ascii="Cambria" w:hAnsi="Cambria"/>
          <w:sz w:val="20"/>
          <w:szCs w:val="20"/>
        </w:rPr>
        <w:t xml:space="preserve">Pisma skierowane do Zamawiającego należy wysyłać na adres: </w:t>
      </w:r>
    </w:p>
    <w:p w:rsidR="005F00B1" w:rsidRPr="00A37F0B" w:rsidRDefault="005F00B1" w:rsidP="005F00B1">
      <w:pPr>
        <w:spacing w:before="100"/>
        <w:ind w:left="357"/>
        <w:rPr>
          <w:sz w:val="20"/>
          <w:szCs w:val="20"/>
        </w:rPr>
      </w:pPr>
      <w:r w:rsidRPr="00A37F0B">
        <w:rPr>
          <w:rFonts w:ascii="Cambria" w:hAnsi="Cambria"/>
          <w:b/>
          <w:bCs/>
          <w:i/>
          <w:iCs/>
          <w:sz w:val="20"/>
          <w:szCs w:val="20"/>
        </w:rPr>
        <w:t xml:space="preserve">Gmina Żarki, ul. Kościuszki 15/17, 42-310 Żarki; </w:t>
      </w:r>
      <w:r w:rsidRPr="00A37F0B">
        <w:rPr>
          <w:rFonts w:ascii="Calibri" w:hAnsi="Calibri" w:cs="Calibri"/>
          <w:color w:val="0066CC"/>
          <w:sz w:val="20"/>
          <w:szCs w:val="20"/>
          <w:u w:val="single"/>
        </w:rPr>
        <w:t>poczta@umigzarki.pl</w:t>
      </w:r>
    </w:p>
    <w:p w:rsidR="005F00B1" w:rsidRPr="00A37F0B" w:rsidRDefault="005F00B1" w:rsidP="00A538AA">
      <w:pPr>
        <w:numPr>
          <w:ilvl w:val="0"/>
          <w:numId w:val="58"/>
        </w:numPr>
        <w:spacing w:before="100" w:beforeAutospacing="1" w:line="276" w:lineRule="auto"/>
        <w:rPr>
          <w:sz w:val="20"/>
          <w:szCs w:val="20"/>
        </w:rPr>
      </w:pPr>
      <w:r w:rsidRPr="00A37F0B">
        <w:rPr>
          <w:rFonts w:ascii="Cambria" w:hAnsi="Cambria"/>
          <w:sz w:val="20"/>
          <w:szCs w:val="20"/>
        </w:rPr>
        <w:t>O zmianach danych teleadresowych strony obowiązane są informować się niezwłocznie, nie później niż 7 dni od chwili zaistnienia zmian, pod rygorem uznania wysyłania korespondencji pod ostatnio znany adres za skutecznie doręczoną.</w:t>
      </w:r>
    </w:p>
    <w:p w:rsidR="005F00B1" w:rsidRPr="00A37F0B" w:rsidRDefault="005F00B1" w:rsidP="005F00B1">
      <w:pPr>
        <w:spacing w:before="100" w:beforeAutospacing="1"/>
        <w:jc w:val="center"/>
        <w:rPr>
          <w:sz w:val="20"/>
          <w:szCs w:val="20"/>
        </w:rPr>
      </w:pPr>
      <w:bookmarkStart w:id="18" w:name="_Toc252374107"/>
      <w:bookmarkStart w:id="19" w:name="_Toc252374252"/>
      <w:bookmarkStart w:id="20" w:name="_Toc274203156"/>
      <w:bookmarkEnd w:id="18"/>
      <w:bookmarkEnd w:id="19"/>
      <w:bookmarkEnd w:id="20"/>
      <w:r w:rsidRPr="00A37F0B">
        <w:rPr>
          <w:rFonts w:ascii="Cambria" w:hAnsi="Cambria"/>
          <w:b/>
          <w:bCs/>
          <w:sz w:val="20"/>
          <w:szCs w:val="20"/>
        </w:rPr>
        <w:t>§6</w:t>
      </w:r>
    </w:p>
    <w:p w:rsidR="005F00B1" w:rsidRPr="00A37F0B" w:rsidRDefault="005F00B1" w:rsidP="005F00B1">
      <w:pPr>
        <w:spacing w:before="100" w:beforeAutospacing="1"/>
        <w:rPr>
          <w:sz w:val="20"/>
          <w:szCs w:val="20"/>
        </w:rPr>
      </w:pPr>
      <w:r w:rsidRPr="00A37F0B">
        <w:rPr>
          <w:rFonts w:ascii="Cambria" w:hAnsi="Cambria"/>
          <w:b/>
          <w:bCs/>
          <w:color w:val="343434"/>
          <w:spacing w:val="6"/>
          <w:sz w:val="20"/>
          <w:szCs w:val="20"/>
        </w:rPr>
        <w:t>Postanowienia końcowe</w:t>
      </w:r>
    </w:p>
    <w:p w:rsidR="005F00B1" w:rsidRPr="00A37F0B" w:rsidRDefault="005F00B1" w:rsidP="00A538AA">
      <w:pPr>
        <w:numPr>
          <w:ilvl w:val="0"/>
          <w:numId w:val="59"/>
        </w:numPr>
        <w:spacing w:before="100" w:beforeAutospacing="1" w:line="276" w:lineRule="auto"/>
        <w:rPr>
          <w:sz w:val="20"/>
          <w:szCs w:val="20"/>
        </w:rPr>
      </w:pPr>
      <w:r w:rsidRPr="00A37F0B">
        <w:rPr>
          <w:rFonts w:ascii="Cambria" w:hAnsi="Cambria"/>
          <w:sz w:val="20"/>
          <w:szCs w:val="20"/>
        </w:rPr>
        <w:t>W sprawach nieuregulowanych zastosowanie mają przepisy prawa polskiego, w szczególności kodeksu cywilnego oraz ustawy z dnia 29 stycznia 2004 r. Prawo Zamówień Publicznych.</w:t>
      </w:r>
    </w:p>
    <w:p w:rsidR="005F00B1" w:rsidRPr="00A37F0B" w:rsidRDefault="005F00B1" w:rsidP="005F00B1">
      <w:pPr>
        <w:spacing w:before="100"/>
        <w:ind w:left="4247" w:firstLine="709"/>
        <w:rPr>
          <w:sz w:val="20"/>
          <w:szCs w:val="20"/>
        </w:rPr>
      </w:pPr>
      <w:r w:rsidRPr="00A37F0B">
        <w:rPr>
          <w:sz w:val="20"/>
          <w:szCs w:val="20"/>
        </w:rPr>
        <w:t> </w:t>
      </w:r>
    </w:p>
    <w:p w:rsidR="005F00B1" w:rsidRPr="00A37F0B" w:rsidRDefault="005F00B1" w:rsidP="005F00B1">
      <w:pPr>
        <w:spacing w:before="100"/>
        <w:ind w:left="4247" w:firstLine="709"/>
        <w:rPr>
          <w:sz w:val="20"/>
          <w:szCs w:val="20"/>
        </w:rPr>
      </w:pPr>
      <w:r w:rsidRPr="00A37F0B">
        <w:rPr>
          <w:sz w:val="20"/>
          <w:szCs w:val="20"/>
        </w:rPr>
        <w:t> </w:t>
      </w:r>
    </w:p>
    <w:p w:rsidR="005F00B1" w:rsidRPr="00A37F0B" w:rsidRDefault="005F00B1" w:rsidP="005F00B1">
      <w:pPr>
        <w:spacing w:before="100"/>
        <w:ind w:left="4247" w:firstLine="709"/>
        <w:rPr>
          <w:sz w:val="20"/>
          <w:szCs w:val="20"/>
        </w:rPr>
      </w:pPr>
      <w:r w:rsidRPr="00A37F0B">
        <w:rPr>
          <w:sz w:val="20"/>
          <w:szCs w:val="20"/>
        </w:rPr>
        <w:t> </w:t>
      </w:r>
    </w:p>
    <w:p w:rsidR="005F00B1" w:rsidRPr="00A37F0B" w:rsidRDefault="005F00B1" w:rsidP="005F00B1">
      <w:pPr>
        <w:spacing w:before="100"/>
        <w:ind w:left="4247" w:firstLine="709"/>
        <w:rPr>
          <w:sz w:val="20"/>
          <w:szCs w:val="20"/>
        </w:rPr>
      </w:pPr>
      <w:r w:rsidRPr="00A37F0B">
        <w:rPr>
          <w:sz w:val="20"/>
          <w:szCs w:val="20"/>
        </w:rPr>
        <w:t>…………………………………………</w:t>
      </w:r>
    </w:p>
    <w:p w:rsidR="005F00B1" w:rsidRPr="00A37F0B" w:rsidRDefault="005F00B1" w:rsidP="005F00B1">
      <w:pPr>
        <w:spacing w:before="100"/>
        <w:ind w:left="4247" w:firstLine="709"/>
        <w:rPr>
          <w:sz w:val="20"/>
          <w:szCs w:val="20"/>
        </w:rPr>
      </w:pPr>
      <w:r w:rsidRPr="00A37F0B">
        <w:rPr>
          <w:rFonts w:ascii="Cambria" w:hAnsi="Cambria"/>
          <w:sz w:val="20"/>
          <w:szCs w:val="20"/>
        </w:rPr>
        <w:t>(podpis Wykonawcy/Gwaranta)</w:t>
      </w:r>
    </w:p>
    <w:p w:rsidR="005F00B1" w:rsidRPr="00A37F0B" w:rsidRDefault="005F00B1" w:rsidP="005F00B1">
      <w:pPr>
        <w:spacing w:before="100" w:beforeAutospacing="1" w:after="240"/>
        <w:rPr>
          <w:sz w:val="20"/>
          <w:szCs w:val="20"/>
        </w:rPr>
      </w:pPr>
      <w:r w:rsidRPr="00A37F0B">
        <w:rPr>
          <w:sz w:val="20"/>
          <w:szCs w:val="20"/>
        </w:rPr>
        <w:t> </w:t>
      </w:r>
    </w:p>
    <w:bookmarkStart w:id="21" w:name="sdfootnote1sym"/>
    <w:p w:rsidR="005F00B1" w:rsidRPr="00A37F0B" w:rsidRDefault="005F00B1" w:rsidP="005F00B1">
      <w:pPr>
        <w:spacing w:before="100" w:beforeAutospacing="1" w:after="100" w:afterAutospacing="1"/>
        <w:rPr>
          <w:sz w:val="20"/>
          <w:szCs w:val="20"/>
        </w:rPr>
      </w:pPr>
      <w:r w:rsidRPr="00A37F0B">
        <w:rPr>
          <w:sz w:val="20"/>
          <w:szCs w:val="20"/>
        </w:rPr>
        <w:fldChar w:fldCharType="begin"/>
      </w:r>
      <w:r w:rsidRPr="00A37F0B">
        <w:rPr>
          <w:sz w:val="20"/>
          <w:szCs w:val="20"/>
        </w:rPr>
        <w:instrText xml:space="preserve"> HYPERLINK "imap://aneta%2Enowakowska%40umigzarki%2Epl@imap.umigzarki.pl:993/fetch%3EUID%3E.INBOX%3E9934" \l "sdfootnote1anc" </w:instrText>
      </w:r>
      <w:r w:rsidRPr="00A37F0B">
        <w:rPr>
          <w:sz w:val="20"/>
          <w:szCs w:val="20"/>
        </w:rPr>
        <w:fldChar w:fldCharType="separate"/>
      </w:r>
      <w:r w:rsidRPr="00A37F0B">
        <w:rPr>
          <w:color w:val="0000FF"/>
          <w:sz w:val="20"/>
          <w:szCs w:val="20"/>
          <w:u w:val="single"/>
        </w:rPr>
        <w:t>1</w:t>
      </w:r>
      <w:r w:rsidRPr="00A37F0B">
        <w:rPr>
          <w:sz w:val="20"/>
          <w:szCs w:val="20"/>
        </w:rPr>
        <w:fldChar w:fldCharType="end"/>
      </w:r>
      <w:bookmarkEnd w:id="21"/>
      <w:r w:rsidRPr="00A37F0B">
        <w:rPr>
          <w:sz w:val="20"/>
          <w:szCs w:val="20"/>
        </w:rPr>
        <w:t xml:space="preserve"> </w:t>
      </w:r>
      <w:r w:rsidRPr="00A37F0B">
        <w:rPr>
          <w:i/>
          <w:iCs/>
          <w:sz w:val="20"/>
          <w:szCs w:val="20"/>
        </w:rPr>
        <w:t>Zgodnie z ofertą Wykonawcy</w:t>
      </w:r>
    </w:p>
    <w:p w:rsidR="007640CF" w:rsidRPr="005B60B0" w:rsidRDefault="007640CF" w:rsidP="005B60B0">
      <w:pPr>
        <w:tabs>
          <w:tab w:val="left" w:pos="0"/>
        </w:tabs>
        <w:spacing w:line="276" w:lineRule="auto"/>
        <w:jc w:val="both"/>
        <w:rPr>
          <w:rFonts w:ascii="Trebuchet MS" w:hAnsi="Trebuchet MS"/>
          <w:color w:val="000000" w:themeColor="text1"/>
          <w:sz w:val="20"/>
          <w:szCs w:val="20"/>
        </w:rPr>
      </w:pPr>
    </w:p>
    <w:sectPr w:rsidR="007640CF" w:rsidRPr="005B60B0" w:rsidSect="00CF7389">
      <w:headerReference w:type="default" r:id="rId8"/>
      <w:footerReference w:type="even" r:id="rId9"/>
      <w:footerReference w:type="default" r:id="rId10"/>
      <w:pgSz w:w="11906" w:h="16838"/>
      <w:pgMar w:top="1418" w:right="1469" w:bottom="1418" w:left="11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AA" w:rsidRDefault="00A538AA">
      <w:r>
        <w:separator/>
      </w:r>
    </w:p>
  </w:endnote>
  <w:endnote w:type="continuationSeparator" w:id="0">
    <w:p w:rsidR="00A538AA" w:rsidRDefault="00A53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yriadPro-Bold">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EE" w:rsidRDefault="002956D0" w:rsidP="004B55A6">
    <w:pPr>
      <w:pStyle w:val="Stopka"/>
      <w:framePr w:wrap="around" w:vAnchor="text" w:hAnchor="margin" w:xAlign="right" w:y="1"/>
      <w:rPr>
        <w:rStyle w:val="Numerstrony"/>
      </w:rPr>
    </w:pPr>
    <w:r>
      <w:rPr>
        <w:rStyle w:val="Numerstrony"/>
      </w:rPr>
      <w:fldChar w:fldCharType="begin"/>
    </w:r>
    <w:r w:rsidR="002679EE">
      <w:rPr>
        <w:rStyle w:val="Numerstrony"/>
      </w:rPr>
      <w:instrText xml:space="preserve">PAGE  </w:instrText>
    </w:r>
    <w:r>
      <w:rPr>
        <w:rStyle w:val="Numerstrony"/>
      </w:rPr>
      <w:fldChar w:fldCharType="end"/>
    </w:r>
  </w:p>
  <w:p w:rsidR="002679EE" w:rsidRDefault="002679EE" w:rsidP="001E7742">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EE" w:rsidRDefault="002956D0" w:rsidP="002D5651">
    <w:pPr>
      <w:pStyle w:val="Stopka"/>
      <w:jc w:val="right"/>
    </w:pPr>
    <w:fldSimple w:instr=" PAGE   \* MERGEFORMAT ">
      <w:r w:rsidR="005F00B1">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AA" w:rsidRDefault="00A538AA">
      <w:r>
        <w:separator/>
      </w:r>
    </w:p>
  </w:footnote>
  <w:footnote w:type="continuationSeparator" w:id="0">
    <w:p w:rsidR="00A538AA" w:rsidRDefault="00A53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EE" w:rsidRDefault="002679EE">
    <w:pPr>
      <w:pStyle w:val="Nagwek"/>
    </w:pPr>
  </w:p>
  <w:p w:rsidR="002679EE" w:rsidRDefault="002679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10D"/>
    <w:multiLevelType w:val="multilevel"/>
    <w:tmpl w:val="CD4EA6E6"/>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930E38"/>
    <w:multiLevelType w:val="hybridMultilevel"/>
    <w:tmpl w:val="4DE84F90"/>
    <w:lvl w:ilvl="0" w:tplc="4D3C788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9C91A7A"/>
    <w:multiLevelType w:val="multilevel"/>
    <w:tmpl w:val="D34E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80F10"/>
    <w:multiLevelType w:val="hybridMultilevel"/>
    <w:tmpl w:val="459CCEDA"/>
    <w:lvl w:ilvl="0" w:tplc="F2402F74">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0BA0333D"/>
    <w:multiLevelType w:val="hybridMultilevel"/>
    <w:tmpl w:val="101ED414"/>
    <w:lvl w:ilvl="0" w:tplc="299ED5D4">
      <w:start w:val="2"/>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B27FE3"/>
    <w:multiLevelType w:val="hybridMultilevel"/>
    <w:tmpl w:val="E8826BF0"/>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17386C"/>
    <w:multiLevelType w:val="hybridMultilevel"/>
    <w:tmpl w:val="A9AA6556"/>
    <w:lvl w:ilvl="0" w:tplc="BE7403B4">
      <w:start w:val="1"/>
      <w:numFmt w:val="none"/>
      <w:lvlText w:val="7."/>
      <w:lvlJc w:val="left"/>
      <w:pPr>
        <w:tabs>
          <w:tab w:val="num" w:pos="360"/>
        </w:tabs>
        <w:ind w:left="360" w:hanging="360"/>
      </w:pPr>
      <w:rPr>
        <w:b w:val="0"/>
      </w:rPr>
    </w:lvl>
    <w:lvl w:ilvl="1" w:tplc="4B4408D2">
      <w:start w:val="1"/>
      <w:numFmt w:val="decimal"/>
      <w:lvlText w:val="%2)"/>
      <w:lvlJc w:val="left"/>
      <w:pPr>
        <w:tabs>
          <w:tab w:val="num" w:pos="720"/>
        </w:tabs>
        <w:ind w:left="720" w:hanging="360"/>
      </w:pPr>
      <w:rPr>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4C74FBA"/>
    <w:multiLevelType w:val="hybridMultilevel"/>
    <w:tmpl w:val="E64C97FA"/>
    <w:lvl w:ilvl="0" w:tplc="09A09ADA">
      <w:start w:val="1"/>
      <w:numFmt w:val="decimal"/>
      <w:lvlText w:val="%1."/>
      <w:lvlJc w:val="left"/>
      <w:pPr>
        <w:tabs>
          <w:tab w:val="num" w:pos="360"/>
        </w:tabs>
        <w:ind w:left="360" w:hanging="360"/>
      </w:pPr>
      <w:rPr>
        <w:rFonts w:hint="default"/>
        <w:i w:val="0"/>
      </w:rPr>
    </w:lvl>
    <w:lvl w:ilvl="1" w:tplc="77964828">
      <w:start w:val="1"/>
      <w:numFmt w:val="bullet"/>
      <w:lvlText w:val="-"/>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FD29D5"/>
    <w:multiLevelType w:val="multilevel"/>
    <w:tmpl w:val="DC2C0F9E"/>
    <w:lvl w:ilvl="0">
      <w:start w:val="1"/>
      <w:numFmt w:val="lowerLetter"/>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nsid w:val="1AB41D8A"/>
    <w:multiLevelType w:val="hybridMultilevel"/>
    <w:tmpl w:val="80D4ABA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CA50BE"/>
    <w:multiLevelType w:val="hybridMultilevel"/>
    <w:tmpl w:val="54A46982"/>
    <w:lvl w:ilvl="0" w:tplc="8EF0234E">
      <w:start w:val="3"/>
      <w:numFmt w:val="decimal"/>
      <w:lvlText w:val="%1."/>
      <w:lvlJc w:val="left"/>
      <w:pPr>
        <w:tabs>
          <w:tab w:val="num" w:pos="360"/>
        </w:tabs>
        <w:ind w:left="360" w:hanging="360"/>
      </w:pPr>
      <w:rPr>
        <w:rFonts w:ascii="Trebuchet MS" w:hAnsi="Trebuchet MS" w:cs="Arial" w:hint="default"/>
        <w:b w:val="0"/>
        <w:i w:val="0"/>
      </w:rPr>
    </w:lvl>
    <w:lvl w:ilvl="1" w:tplc="C5749D2C">
      <w:start w:val="1"/>
      <w:numFmt w:val="decimal"/>
      <w:lvlText w:val="%2)"/>
      <w:lvlJc w:val="left"/>
      <w:pPr>
        <w:tabs>
          <w:tab w:val="num" w:pos="1211"/>
        </w:tabs>
        <w:ind w:left="1211"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8808C9"/>
    <w:multiLevelType w:val="hybridMultilevel"/>
    <w:tmpl w:val="7DB85EDC"/>
    <w:lvl w:ilvl="0" w:tplc="A0208D6A">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5FC71B2"/>
    <w:multiLevelType w:val="multilevel"/>
    <w:tmpl w:val="02E6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DE297A"/>
    <w:multiLevelType w:val="multilevel"/>
    <w:tmpl w:val="ACD28B02"/>
    <w:lvl w:ilvl="0">
      <w:start w:val="19"/>
      <w:numFmt w:val="lowerLetter"/>
      <w:lvlText w:val="%1)"/>
      <w:lvlJc w:val="left"/>
      <w:pPr>
        <w:tabs>
          <w:tab w:val="num" w:pos="928"/>
        </w:tabs>
        <w:ind w:left="928" w:hanging="360"/>
      </w:pPr>
      <w:rPr>
        <w:rFonts w:hint="default"/>
        <w:i w:val="0"/>
      </w:rPr>
    </w:lvl>
    <w:lvl w:ilvl="1">
      <w:start w:val="8"/>
      <w:numFmt w:val="decimal"/>
      <w:lvlText w:val="%2."/>
      <w:lvlJc w:val="left"/>
      <w:pPr>
        <w:tabs>
          <w:tab w:val="num" w:pos="2008"/>
        </w:tabs>
        <w:ind w:left="2008" w:hanging="360"/>
      </w:pPr>
      <w:rPr>
        <w:rFonts w:hint="default"/>
      </w:rPr>
    </w:lvl>
    <w:lvl w:ilvl="2">
      <w:start w:val="1"/>
      <w:numFmt w:val="decimal"/>
      <w:lvlText w:val="%3."/>
      <w:lvlJc w:val="left"/>
      <w:pPr>
        <w:tabs>
          <w:tab w:val="num" w:pos="2728"/>
        </w:tabs>
        <w:ind w:left="2728" w:hanging="360"/>
      </w:pPr>
      <w:rPr>
        <w:rFonts w:hint="default"/>
      </w:rPr>
    </w:lvl>
    <w:lvl w:ilvl="3">
      <w:start w:val="1"/>
      <w:numFmt w:val="decimal"/>
      <w:lvlText w:val="%4."/>
      <w:lvlJc w:val="left"/>
      <w:pPr>
        <w:tabs>
          <w:tab w:val="num" w:pos="3448"/>
        </w:tabs>
        <w:ind w:left="3448" w:hanging="360"/>
      </w:pPr>
      <w:rPr>
        <w:rFonts w:hint="default"/>
      </w:rPr>
    </w:lvl>
    <w:lvl w:ilvl="4">
      <w:start w:val="1"/>
      <w:numFmt w:val="decimal"/>
      <w:lvlText w:val="%5."/>
      <w:lvlJc w:val="left"/>
      <w:pPr>
        <w:tabs>
          <w:tab w:val="num" w:pos="4168"/>
        </w:tabs>
        <w:ind w:left="4168" w:hanging="360"/>
      </w:pPr>
      <w:rPr>
        <w:rFonts w:hint="default"/>
      </w:rPr>
    </w:lvl>
    <w:lvl w:ilvl="5">
      <w:start w:val="1"/>
      <w:numFmt w:val="decimal"/>
      <w:lvlText w:val="%6."/>
      <w:lvlJc w:val="left"/>
      <w:pPr>
        <w:tabs>
          <w:tab w:val="num" w:pos="4888"/>
        </w:tabs>
        <w:ind w:left="4888" w:hanging="360"/>
      </w:pPr>
      <w:rPr>
        <w:rFonts w:hint="default"/>
      </w:rPr>
    </w:lvl>
    <w:lvl w:ilvl="6">
      <w:start w:val="1"/>
      <w:numFmt w:val="decimal"/>
      <w:lvlText w:val="%7."/>
      <w:lvlJc w:val="left"/>
      <w:pPr>
        <w:tabs>
          <w:tab w:val="num" w:pos="5608"/>
        </w:tabs>
        <w:ind w:left="5608" w:hanging="360"/>
      </w:pPr>
      <w:rPr>
        <w:rFonts w:hint="default"/>
      </w:rPr>
    </w:lvl>
    <w:lvl w:ilvl="7">
      <w:start w:val="1"/>
      <w:numFmt w:val="decimal"/>
      <w:lvlText w:val="%8."/>
      <w:lvlJc w:val="left"/>
      <w:pPr>
        <w:tabs>
          <w:tab w:val="num" w:pos="6328"/>
        </w:tabs>
        <w:ind w:left="6328" w:hanging="360"/>
      </w:pPr>
      <w:rPr>
        <w:rFonts w:hint="default"/>
      </w:rPr>
    </w:lvl>
    <w:lvl w:ilvl="8">
      <w:start w:val="1"/>
      <w:numFmt w:val="decimal"/>
      <w:lvlText w:val="%9."/>
      <w:lvlJc w:val="left"/>
      <w:pPr>
        <w:tabs>
          <w:tab w:val="num" w:pos="7048"/>
        </w:tabs>
        <w:ind w:left="7048" w:hanging="360"/>
      </w:pPr>
      <w:rPr>
        <w:rFonts w:hint="default"/>
      </w:rPr>
    </w:lvl>
  </w:abstractNum>
  <w:abstractNum w:abstractNumId="15">
    <w:nsid w:val="2D816897"/>
    <w:multiLevelType w:val="multilevel"/>
    <w:tmpl w:val="8CD420B8"/>
    <w:lvl w:ilvl="0">
      <w:start w:val="2"/>
      <w:numFmt w:val="decimal"/>
      <w:lvlText w:val="%1."/>
      <w:lvlJc w:val="left"/>
      <w:pPr>
        <w:tabs>
          <w:tab w:val="num" w:pos="360"/>
        </w:tabs>
        <w:ind w:left="360" w:hanging="360"/>
      </w:pPr>
      <w:rPr>
        <w:b w:val="0"/>
      </w:rPr>
    </w:lvl>
    <w:lvl w:ilvl="1">
      <w:start w:val="1"/>
      <w:numFmt w:val="decimal"/>
      <w:lvlText w:val="%1.%2."/>
      <w:lvlJc w:val="left"/>
      <w:pPr>
        <w:tabs>
          <w:tab w:val="num" w:pos="1980"/>
        </w:tabs>
        <w:ind w:left="19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6">
    <w:nsid w:val="2FC66F22"/>
    <w:multiLevelType w:val="multilevel"/>
    <w:tmpl w:val="DB9CA78C"/>
    <w:lvl w:ilvl="0">
      <w:start w:val="13"/>
      <w:numFmt w:val="lowerLetter"/>
      <w:lvlText w:val="%1)"/>
      <w:lvlJc w:val="left"/>
      <w:pPr>
        <w:tabs>
          <w:tab w:val="num" w:pos="928"/>
        </w:tabs>
        <w:ind w:left="928" w:hanging="360"/>
      </w:pPr>
      <w:rPr>
        <w:rFonts w:hint="default"/>
        <w:i w:val="0"/>
      </w:rPr>
    </w:lvl>
    <w:lvl w:ilvl="1">
      <w:start w:val="8"/>
      <w:numFmt w:val="decimal"/>
      <w:lvlText w:val="%2."/>
      <w:lvlJc w:val="left"/>
      <w:pPr>
        <w:tabs>
          <w:tab w:val="num" w:pos="2008"/>
        </w:tabs>
        <w:ind w:left="2008" w:hanging="360"/>
      </w:pPr>
      <w:rPr>
        <w:rFonts w:hint="default"/>
      </w:rPr>
    </w:lvl>
    <w:lvl w:ilvl="2">
      <w:start w:val="1"/>
      <w:numFmt w:val="decimal"/>
      <w:lvlText w:val="%3."/>
      <w:lvlJc w:val="left"/>
      <w:pPr>
        <w:tabs>
          <w:tab w:val="num" w:pos="2728"/>
        </w:tabs>
        <w:ind w:left="2728" w:hanging="360"/>
      </w:pPr>
      <w:rPr>
        <w:rFonts w:hint="default"/>
      </w:rPr>
    </w:lvl>
    <w:lvl w:ilvl="3">
      <w:start w:val="1"/>
      <w:numFmt w:val="decimal"/>
      <w:lvlText w:val="%4."/>
      <w:lvlJc w:val="left"/>
      <w:pPr>
        <w:tabs>
          <w:tab w:val="num" w:pos="3448"/>
        </w:tabs>
        <w:ind w:left="3448" w:hanging="360"/>
      </w:pPr>
      <w:rPr>
        <w:rFonts w:hint="default"/>
      </w:rPr>
    </w:lvl>
    <w:lvl w:ilvl="4">
      <w:start w:val="1"/>
      <w:numFmt w:val="decimal"/>
      <w:lvlText w:val="%5."/>
      <w:lvlJc w:val="left"/>
      <w:pPr>
        <w:tabs>
          <w:tab w:val="num" w:pos="4168"/>
        </w:tabs>
        <w:ind w:left="4168" w:hanging="360"/>
      </w:pPr>
      <w:rPr>
        <w:rFonts w:hint="default"/>
      </w:rPr>
    </w:lvl>
    <w:lvl w:ilvl="5">
      <w:start w:val="1"/>
      <w:numFmt w:val="decimal"/>
      <w:lvlText w:val="%6."/>
      <w:lvlJc w:val="left"/>
      <w:pPr>
        <w:tabs>
          <w:tab w:val="num" w:pos="4888"/>
        </w:tabs>
        <w:ind w:left="4888" w:hanging="360"/>
      </w:pPr>
      <w:rPr>
        <w:rFonts w:hint="default"/>
      </w:rPr>
    </w:lvl>
    <w:lvl w:ilvl="6">
      <w:start w:val="1"/>
      <w:numFmt w:val="decimal"/>
      <w:lvlText w:val="%7."/>
      <w:lvlJc w:val="left"/>
      <w:pPr>
        <w:tabs>
          <w:tab w:val="num" w:pos="5608"/>
        </w:tabs>
        <w:ind w:left="5608" w:hanging="360"/>
      </w:pPr>
      <w:rPr>
        <w:rFonts w:hint="default"/>
      </w:rPr>
    </w:lvl>
    <w:lvl w:ilvl="7">
      <w:start w:val="1"/>
      <w:numFmt w:val="decimal"/>
      <w:lvlText w:val="%8."/>
      <w:lvlJc w:val="left"/>
      <w:pPr>
        <w:tabs>
          <w:tab w:val="num" w:pos="6328"/>
        </w:tabs>
        <w:ind w:left="6328" w:hanging="360"/>
      </w:pPr>
      <w:rPr>
        <w:rFonts w:hint="default"/>
      </w:rPr>
    </w:lvl>
    <w:lvl w:ilvl="8">
      <w:start w:val="1"/>
      <w:numFmt w:val="decimal"/>
      <w:lvlText w:val="%9."/>
      <w:lvlJc w:val="left"/>
      <w:pPr>
        <w:tabs>
          <w:tab w:val="num" w:pos="7048"/>
        </w:tabs>
        <w:ind w:left="7048" w:hanging="360"/>
      </w:pPr>
      <w:rPr>
        <w:rFonts w:hint="default"/>
      </w:rPr>
    </w:lvl>
  </w:abstractNum>
  <w:abstractNum w:abstractNumId="17">
    <w:nsid w:val="31D74DED"/>
    <w:multiLevelType w:val="hybridMultilevel"/>
    <w:tmpl w:val="C9488D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21E670A"/>
    <w:multiLevelType w:val="multilevel"/>
    <w:tmpl w:val="42E4893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nsid w:val="32383883"/>
    <w:multiLevelType w:val="multilevel"/>
    <w:tmpl w:val="A512443C"/>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nsid w:val="33E479E9"/>
    <w:multiLevelType w:val="hybridMultilevel"/>
    <w:tmpl w:val="091E3BDA"/>
    <w:lvl w:ilvl="0" w:tplc="ACAE4198">
      <w:start w:val="1"/>
      <w:numFmt w:val="decimal"/>
      <w:lvlText w:val="%1."/>
      <w:lvlJc w:val="left"/>
      <w:pPr>
        <w:ind w:left="502"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4B66531"/>
    <w:multiLevelType w:val="hybridMultilevel"/>
    <w:tmpl w:val="D882AA82"/>
    <w:lvl w:ilvl="0" w:tplc="EE9A46DE">
      <w:start w:val="7"/>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5443B42"/>
    <w:multiLevelType w:val="hybridMultilevel"/>
    <w:tmpl w:val="42485762"/>
    <w:lvl w:ilvl="0" w:tplc="2CD41DF4">
      <w:start w:val="11"/>
      <w:numFmt w:val="lowerLetter"/>
      <w:lvlText w:val="%1)"/>
      <w:lvlJc w:val="right"/>
      <w:pPr>
        <w:tabs>
          <w:tab w:val="num" w:pos="900"/>
        </w:tabs>
        <w:ind w:left="900" w:hanging="18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180127"/>
    <w:multiLevelType w:val="multilevel"/>
    <w:tmpl w:val="B3EE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307C14"/>
    <w:multiLevelType w:val="hybridMultilevel"/>
    <w:tmpl w:val="0DF02554"/>
    <w:lvl w:ilvl="0" w:tplc="A0846510">
      <w:start w:val="8"/>
      <w:numFmt w:val="decimal"/>
      <w:lvlText w:val="%1."/>
      <w:lvlJc w:val="left"/>
      <w:pPr>
        <w:tabs>
          <w:tab w:val="num" w:pos="360"/>
        </w:tabs>
        <w:ind w:left="36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8C1112D"/>
    <w:multiLevelType w:val="hybridMultilevel"/>
    <w:tmpl w:val="298AFFAC"/>
    <w:lvl w:ilvl="0" w:tplc="0CC66470">
      <w:start w:val="2"/>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FB409134">
      <w:start w:val="6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6A1AA4"/>
    <w:multiLevelType w:val="hybridMultilevel"/>
    <w:tmpl w:val="A134F3C0"/>
    <w:lvl w:ilvl="0" w:tplc="46104A00">
      <w:start w:val="4"/>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13E2F45"/>
    <w:multiLevelType w:val="multilevel"/>
    <w:tmpl w:val="CB02B844"/>
    <w:lvl w:ilvl="0">
      <w:start w:val="15"/>
      <w:numFmt w:val="decimal"/>
      <w:lvlText w:val="%1."/>
      <w:lvlJc w:val="left"/>
      <w:pPr>
        <w:ind w:left="360" w:hanging="360"/>
      </w:pPr>
      <w:rPr>
        <w:rFonts w:ascii="Trebuchet MS" w:eastAsia="Times New Roman" w:hAnsi="Trebuchet MS"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9">
    <w:nsid w:val="47E27265"/>
    <w:multiLevelType w:val="multilevel"/>
    <w:tmpl w:val="BA2016EE"/>
    <w:lvl w:ilvl="0">
      <w:start w:val="4"/>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4A167A36"/>
    <w:multiLevelType w:val="hybridMultilevel"/>
    <w:tmpl w:val="741EFE06"/>
    <w:lvl w:ilvl="0" w:tplc="8F7C3200">
      <w:start w:val="8"/>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F801ACE"/>
    <w:multiLevelType w:val="multilevel"/>
    <w:tmpl w:val="FEA81E76"/>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FF23C15"/>
    <w:multiLevelType w:val="hybridMultilevel"/>
    <w:tmpl w:val="11AA21D4"/>
    <w:lvl w:ilvl="0" w:tplc="8E54BFE6">
      <w:start w:val="1"/>
      <w:numFmt w:val="bullet"/>
      <w:lvlText w:val=""/>
      <w:lvlJc w:val="left"/>
      <w:pPr>
        <w:tabs>
          <w:tab w:val="num" w:pos="1140"/>
        </w:tabs>
        <w:ind w:left="1140" w:hanging="360"/>
      </w:pPr>
      <w:rPr>
        <w:rFonts w:ascii="Symbol" w:hAnsi="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35">
    <w:nsid w:val="52C80839"/>
    <w:multiLevelType w:val="multilevel"/>
    <w:tmpl w:val="67B8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E02A9E"/>
    <w:multiLevelType w:val="multilevel"/>
    <w:tmpl w:val="443C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BD47AF"/>
    <w:multiLevelType w:val="hybridMultilevel"/>
    <w:tmpl w:val="BF84BC38"/>
    <w:lvl w:ilvl="0" w:tplc="9326C29E">
      <w:start w:val="2"/>
      <w:numFmt w:val="decimal"/>
      <w:lvlText w:val="%1."/>
      <w:lvlJc w:val="left"/>
      <w:pPr>
        <w:tabs>
          <w:tab w:val="num" w:pos="1080"/>
        </w:tabs>
        <w:ind w:left="1080" w:hanging="360"/>
      </w:pPr>
      <w:rPr>
        <w:rFonts w:ascii="Trebuchet MS" w:hAnsi="Trebuchet M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B436F40"/>
    <w:multiLevelType w:val="hybridMultilevel"/>
    <w:tmpl w:val="2ADA3A88"/>
    <w:lvl w:ilvl="0" w:tplc="E47AA310">
      <w:start w:val="1"/>
      <w:numFmt w:val="decimal"/>
      <w:lvlText w:val="%1."/>
      <w:lvlJc w:val="left"/>
      <w:pPr>
        <w:tabs>
          <w:tab w:val="num" w:pos="900"/>
        </w:tabs>
        <w:ind w:left="900" w:hanging="360"/>
      </w:pPr>
      <w:rPr>
        <w:b w:val="0"/>
        <w:i w:val="0"/>
        <w:color w:val="auto"/>
      </w:rPr>
    </w:lvl>
    <w:lvl w:ilvl="1" w:tplc="AE6837DA">
      <w:start w:val="1"/>
      <w:numFmt w:val="bullet"/>
      <w:lvlText w:val=""/>
      <w:lvlJc w:val="left"/>
      <w:pPr>
        <w:tabs>
          <w:tab w:val="num" w:pos="1440"/>
        </w:tabs>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DB52E77"/>
    <w:multiLevelType w:val="hybridMultilevel"/>
    <w:tmpl w:val="D042F32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2540813"/>
    <w:multiLevelType w:val="hybridMultilevel"/>
    <w:tmpl w:val="FE70C032"/>
    <w:lvl w:ilvl="0" w:tplc="7BFCFB20">
      <w:start w:val="1"/>
      <w:numFmt w:val="decimal"/>
      <w:lvlText w:val="%1)"/>
      <w:lvlJc w:val="left"/>
      <w:pPr>
        <w:ind w:left="720" w:hanging="360"/>
      </w:pPr>
      <w:rPr>
        <w:rFonts w:ascii="Trebuchet MS" w:eastAsia="Times New Roman" w:hAnsi="Trebuchet MS" w:cs="Times New Roman"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41">
    <w:nsid w:val="638415E3"/>
    <w:multiLevelType w:val="hybridMultilevel"/>
    <w:tmpl w:val="3AA417F8"/>
    <w:lvl w:ilvl="0" w:tplc="840E7AEA">
      <w:start w:val="1"/>
      <w:numFmt w:val="decimal"/>
      <w:lvlText w:val="%1."/>
      <w:lvlJc w:val="left"/>
      <w:pPr>
        <w:tabs>
          <w:tab w:val="num" w:pos="720"/>
        </w:tabs>
        <w:ind w:left="720" w:hanging="360"/>
      </w:pPr>
      <w:rPr>
        <w:b w:val="0"/>
      </w:rPr>
    </w:lvl>
    <w:lvl w:ilvl="1" w:tplc="F3A6E24C">
      <w:start w:val="5"/>
      <w:numFmt w:val="decimal"/>
      <w:lvlText w:val="%2."/>
      <w:lvlJc w:val="left"/>
      <w:pPr>
        <w:tabs>
          <w:tab w:val="num" w:pos="1440"/>
        </w:tabs>
        <w:ind w:left="1440" w:hanging="360"/>
      </w:pPr>
      <w:rPr>
        <w:b w:val="0"/>
      </w:rPr>
    </w:lvl>
    <w:lvl w:ilvl="2" w:tplc="F816E5D2">
      <w:start w:val="1"/>
      <w:numFmt w:val="lowerLetter"/>
      <w:lvlText w:val="%3)"/>
      <w:lvlJc w:val="right"/>
      <w:pPr>
        <w:tabs>
          <w:tab w:val="num" w:pos="2160"/>
        </w:tabs>
        <w:ind w:left="2160" w:hanging="180"/>
      </w:pPr>
      <w:rPr>
        <w:rFonts w:ascii="Trebuchet MS" w:eastAsia="Times New Roman" w:hAnsi="Trebuchet MS"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3E052FF"/>
    <w:multiLevelType w:val="hybridMultilevel"/>
    <w:tmpl w:val="AF609AB0"/>
    <w:lvl w:ilvl="0" w:tplc="0415000F">
      <w:start w:val="1"/>
      <w:numFmt w:val="decimal"/>
      <w:lvlText w:val="%1."/>
      <w:lvlJc w:val="left"/>
      <w:pPr>
        <w:tabs>
          <w:tab w:val="num" w:pos="360"/>
        </w:tabs>
        <w:ind w:left="360" w:hanging="360"/>
      </w:pPr>
      <w:rPr>
        <w:rFonts w:hint="default"/>
        <w:b w:val="0"/>
      </w:rPr>
    </w:lvl>
    <w:lvl w:ilvl="1" w:tplc="1C18167A">
      <w:start w:val="1"/>
      <w:numFmt w:val="decimal"/>
      <w:lvlText w:val="%2)"/>
      <w:lvlJc w:val="left"/>
      <w:pPr>
        <w:tabs>
          <w:tab w:val="num" w:pos="1440"/>
        </w:tabs>
        <w:ind w:left="1440" w:hanging="360"/>
      </w:pPr>
      <w:rPr>
        <w:rFonts w:ascii="Trebuchet MS" w:eastAsia="Times New Roman" w:hAnsi="Trebuchet M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6D367B0"/>
    <w:multiLevelType w:val="multilevel"/>
    <w:tmpl w:val="ADA2BCFC"/>
    <w:lvl w:ilvl="0">
      <w:start w:val="13"/>
      <w:numFmt w:val="decimal"/>
      <w:lvlText w:val="%1."/>
      <w:lvlJc w:val="left"/>
      <w:pPr>
        <w:ind w:left="360" w:hanging="360"/>
      </w:pPr>
      <w:rPr>
        <w:rFonts w:ascii="Trebuchet MS" w:eastAsia="Times New Roman" w:hAnsi="Trebuchet MS" w:cs="Arial" w:hint="default"/>
      </w:rPr>
    </w:lvl>
    <w:lvl w:ilvl="1">
      <w:start w:val="17"/>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44">
    <w:nsid w:val="66EB1316"/>
    <w:multiLevelType w:val="hybridMultilevel"/>
    <w:tmpl w:val="A5DA4F0C"/>
    <w:lvl w:ilvl="0" w:tplc="E22C37C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nsid w:val="68303A8B"/>
    <w:multiLevelType w:val="hybridMultilevel"/>
    <w:tmpl w:val="761A1E30"/>
    <w:lvl w:ilvl="0" w:tplc="8E3AEF70">
      <w:start w:val="1"/>
      <w:numFmt w:val="decimal"/>
      <w:lvlText w:val="%1."/>
      <w:lvlJc w:val="left"/>
      <w:pPr>
        <w:tabs>
          <w:tab w:val="num" w:pos="360"/>
        </w:tabs>
        <w:ind w:left="360" w:hanging="360"/>
      </w:pPr>
      <w:rPr>
        <w:rFonts w:ascii="Trebuchet MS" w:hAnsi="Trebuchet MS"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C362E47"/>
    <w:multiLevelType w:val="hybridMultilevel"/>
    <w:tmpl w:val="ADA8AA1E"/>
    <w:lvl w:ilvl="0" w:tplc="C9429C4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F4573F9"/>
    <w:multiLevelType w:val="hybridMultilevel"/>
    <w:tmpl w:val="5A7A56B4"/>
    <w:lvl w:ilvl="0" w:tplc="04150011">
      <w:start w:val="1"/>
      <w:numFmt w:val="decimal"/>
      <w:lvlText w:val="%1)"/>
      <w:lvlJc w:val="left"/>
      <w:pPr>
        <w:tabs>
          <w:tab w:val="num" w:pos="360"/>
        </w:tabs>
        <w:ind w:left="360" w:hanging="360"/>
      </w:pPr>
      <w:rPr>
        <w:b w:val="0"/>
      </w:rPr>
    </w:lvl>
    <w:lvl w:ilvl="1" w:tplc="860AA7D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0397C3F"/>
    <w:multiLevelType w:val="hybridMultilevel"/>
    <w:tmpl w:val="8BF47A42"/>
    <w:lvl w:ilvl="0" w:tplc="C5562C96">
      <w:start w:val="4"/>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0">
    <w:nsid w:val="72E047BE"/>
    <w:multiLevelType w:val="multilevel"/>
    <w:tmpl w:val="16C4B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2E63D03"/>
    <w:multiLevelType w:val="hybridMultilevel"/>
    <w:tmpl w:val="BDAACACA"/>
    <w:lvl w:ilvl="0" w:tplc="9A565900">
      <w:start w:val="1"/>
      <w:numFmt w:val="decimal"/>
      <w:lvlText w:val="%1."/>
      <w:lvlJc w:val="left"/>
      <w:pPr>
        <w:tabs>
          <w:tab w:val="num" w:pos="360"/>
        </w:tabs>
        <w:ind w:left="360" w:hanging="360"/>
      </w:pPr>
      <w:rPr>
        <w:rFonts w:ascii="Trebuchet MS" w:hAnsi="Trebuchet MS" w:hint="default"/>
        <w:b w:val="0"/>
        <w:i w:val="0"/>
        <w:color w:val="auto"/>
      </w:rPr>
    </w:lvl>
    <w:lvl w:ilvl="1" w:tplc="04150011">
      <w:start w:val="1"/>
      <w:numFmt w:val="decimal"/>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2">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7820954"/>
    <w:multiLevelType w:val="multilevel"/>
    <w:tmpl w:val="0924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9B852C1"/>
    <w:multiLevelType w:val="hybridMultilevel"/>
    <w:tmpl w:val="EB76C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B680AB6"/>
    <w:multiLevelType w:val="hybridMultilevel"/>
    <w:tmpl w:val="49B05C28"/>
    <w:lvl w:ilvl="0" w:tplc="D6D2DA36">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8">
    <w:nsid w:val="7E52752F"/>
    <w:multiLevelType w:val="multilevel"/>
    <w:tmpl w:val="EE0A743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9"/>
  </w:num>
  <w:num w:numId="53">
    <w:abstractNumId w:val="35"/>
  </w:num>
  <w:num w:numId="54">
    <w:abstractNumId w:val="53"/>
  </w:num>
  <w:num w:numId="55">
    <w:abstractNumId w:val="23"/>
  </w:num>
  <w:num w:numId="56">
    <w:abstractNumId w:val="2"/>
  </w:num>
  <w:num w:numId="57">
    <w:abstractNumId w:val="13"/>
  </w:num>
  <w:num w:numId="58">
    <w:abstractNumId w:val="50"/>
  </w:num>
  <w:num w:numId="59">
    <w:abstractNumId w:val="3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031CB"/>
    <w:rsid w:val="00000C7F"/>
    <w:rsid w:val="00000E5D"/>
    <w:rsid w:val="0000194B"/>
    <w:rsid w:val="00001A69"/>
    <w:rsid w:val="000022F3"/>
    <w:rsid w:val="00002DF0"/>
    <w:rsid w:val="00002E85"/>
    <w:rsid w:val="000034F0"/>
    <w:rsid w:val="00004C32"/>
    <w:rsid w:val="0000593C"/>
    <w:rsid w:val="00005CA2"/>
    <w:rsid w:val="00006072"/>
    <w:rsid w:val="000060B0"/>
    <w:rsid w:val="0000664D"/>
    <w:rsid w:val="0000753B"/>
    <w:rsid w:val="00010154"/>
    <w:rsid w:val="0001060F"/>
    <w:rsid w:val="000108B8"/>
    <w:rsid w:val="00010B18"/>
    <w:rsid w:val="000112D4"/>
    <w:rsid w:val="00011BF8"/>
    <w:rsid w:val="000124C2"/>
    <w:rsid w:val="00012B13"/>
    <w:rsid w:val="00013061"/>
    <w:rsid w:val="0001315C"/>
    <w:rsid w:val="00013252"/>
    <w:rsid w:val="0001333E"/>
    <w:rsid w:val="00013347"/>
    <w:rsid w:val="00013370"/>
    <w:rsid w:val="00013942"/>
    <w:rsid w:val="00014058"/>
    <w:rsid w:val="00014AED"/>
    <w:rsid w:val="00014D45"/>
    <w:rsid w:val="000156B7"/>
    <w:rsid w:val="00016856"/>
    <w:rsid w:val="000174C1"/>
    <w:rsid w:val="00017693"/>
    <w:rsid w:val="00020795"/>
    <w:rsid w:val="00021D27"/>
    <w:rsid w:val="00021EF7"/>
    <w:rsid w:val="0002279E"/>
    <w:rsid w:val="00022976"/>
    <w:rsid w:val="00023BB7"/>
    <w:rsid w:val="00023CB2"/>
    <w:rsid w:val="000250C1"/>
    <w:rsid w:val="00025161"/>
    <w:rsid w:val="000253C9"/>
    <w:rsid w:val="00025779"/>
    <w:rsid w:val="00025838"/>
    <w:rsid w:val="00025FEF"/>
    <w:rsid w:val="00026FDD"/>
    <w:rsid w:val="0002772F"/>
    <w:rsid w:val="000279CF"/>
    <w:rsid w:val="000307A2"/>
    <w:rsid w:val="00030ABE"/>
    <w:rsid w:val="00031E2B"/>
    <w:rsid w:val="00031F17"/>
    <w:rsid w:val="00032DD5"/>
    <w:rsid w:val="00033726"/>
    <w:rsid w:val="0003374F"/>
    <w:rsid w:val="0003377D"/>
    <w:rsid w:val="000342FC"/>
    <w:rsid w:val="00034549"/>
    <w:rsid w:val="00034A58"/>
    <w:rsid w:val="00034B65"/>
    <w:rsid w:val="00034C17"/>
    <w:rsid w:val="0003558B"/>
    <w:rsid w:val="0003584C"/>
    <w:rsid w:val="00035EA1"/>
    <w:rsid w:val="00036D02"/>
    <w:rsid w:val="00036F34"/>
    <w:rsid w:val="0004045B"/>
    <w:rsid w:val="00040A48"/>
    <w:rsid w:val="00041301"/>
    <w:rsid w:val="00042735"/>
    <w:rsid w:val="00043405"/>
    <w:rsid w:val="000438A4"/>
    <w:rsid w:val="00043E64"/>
    <w:rsid w:val="00044916"/>
    <w:rsid w:val="00044ECC"/>
    <w:rsid w:val="000454CD"/>
    <w:rsid w:val="000459B7"/>
    <w:rsid w:val="00045AB6"/>
    <w:rsid w:val="0004692C"/>
    <w:rsid w:val="00050EE3"/>
    <w:rsid w:val="00050F6F"/>
    <w:rsid w:val="0005257B"/>
    <w:rsid w:val="000532E3"/>
    <w:rsid w:val="00053427"/>
    <w:rsid w:val="00053885"/>
    <w:rsid w:val="00053AE5"/>
    <w:rsid w:val="00053E73"/>
    <w:rsid w:val="000549FE"/>
    <w:rsid w:val="0005594C"/>
    <w:rsid w:val="00056627"/>
    <w:rsid w:val="000576A6"/>
    <w:rsid w:val="00057C35"/>
    <w:rsid w:val="00057D27"/>
    <w:rsid w:val="000602B4"/>
    <w:rsid w:val="0006042E"/>
    <w:rsid w:val="000604F8"/>
    <w:rsid w:val="00060569"/>
    <w:rsid w:val="00060B60"/>
    <w:rsid w:val="000618D3"/>
    <w:rsid w:val="0006216C"/>
    <w:rsid w:val="000624E3"/>
    <w:rsid w:val="0006260C"/>
    <w:rsid w:val="00062829"/>
    <w:rsid w:val="00062EE3"/>
    <w:rsid w:val="00062FEA"/>
    <w:rsid w:val="0006419D"/>
    <w:rsid w:val="00064812"/>
    <w:rsid w:val="00064C0E"/>
    <w:rsid w:val="00064D9A"/>
    <w:rsid w:val="00065329"/>
    <w:rsid w:val="000657CB"/>
    <w:rsid w:val="00066180"/>
    <w:rsid w:val="00066E67"/>
    <w:rsid w:val="000676CA"/>
    <w:rsid w:val="00067911"/>
    <w:rsid w:val="0007081C"/>
    <w:rsid w:val="000710D1"/>
    <w:rsid w:val="000713B0"/>
    <w:rsid w:val="00071D3A"/>
    <w:rsid w:val="00071EFF"/>
    <w:rsid w:val="000736F4"/>
    <w:rsid w:val="00075912"/>
    <w:rsid w:val="00075D73"/>
    <w:rsid w:val="000760A2"/>
    <w:rsid w:val="0007645E"/>
    <w:rsid w:val="00076491"/>
    <w:rsid w:val="00077883"/>
    <w:rsid w:val="00080C19"/>
    <w:rsid w:val="00084B01"/>
    <w:rsid w:val="0008597D"/>
    <w:rsid w:val="00085C69"/>
    <w:rsid w:val="000860AC"/>
    <w:rsid w:val="000868CB"/>
    <w:rsid w:val="00087330"/>
    <w:rsid w:val="000875D0"/>
    <w:rsid w:val="00087777"/>
    <w:rsid w:val="00087D27"/>
    <w:rsid w:val="0009058F"/>
    <w:rsid w:val="00093DF9"/>
    <w:rsid w:val="00094292"/>
    <w:rsid w:val="0009447A"/>
    <w:rsid w:val="0009455C"/>
    <w:rsid w:val="00094637"/>
    <w:rsid w:val="00095018"/>
    <w:rsid w:val="000963F3"/>
    <w:rsid w:val="00096D51"/>
    <w:rsid w:val="00096D91"/>
    <w:rsid w:val="00096F25"/>
    <w:rsid w:val="00097517"/>
    <w:rsid w:val="000A043D"/>
    <w:rsid w:val="000A063A"/>
    <w:rsid w:val="000A0EB5"/>
    <w:rsid w:val="000A13A0"/>
    <w:rsid w:val="000A174B"/>
    <w:rsid w:val="000A217F"/>
    <w:rsid w:val="000A39DE"/>
    <w:rsid w:val="000A3F4D"/>
    <w:rsid w:val="000A401F"/>
    <w:rsid w:val="000A4983"/>
    <w:rsid w:val="000A4E4B"/>
    <w:rsid w:val="000A58CF"/>
    <w:rsid w:val="000A626F"/>
    <w:rsid w:val="000A63CF"/>
    <w:rsid w:val="000A6583"/>
    <w:rsid w:val="000A6CCE"/>
    <w:rsid w:val="000A7D8C"/>
    <w:rsid w:val="000A7EF0"/>
    <w:rsid w:val="000B016A"/>
    <w:rsid w:val="000B068C"/>
    <w:rsid w:val="000B1423"/>
    <w:rsid w:val="000B2960"/>
    <w:rsid w:val="000B38A9"/>
    <w:rsid w:val="000B4677"/>
    <w:rsid w:val="000B496B"/>
    <w:rsid w:val="000B4D33"/>
    <w:rsid w:val="000B52B6"/>
    <w:rsid w:val="000B5F68"/>
    <w:rsid w:val="000B6074"/>
    <w:rsid w:val="000B662B"/>
    <w:rsid w:val="000B6BDC"/>
    <w:rsid w:val="000B762D"/>
    <w:rsid w:val="000B7ABD"/>
    <w:rsid w:val="000C0E6E"/>
    <w:rsid w:val="000C1560"/>
    <w:rsid w:val="000C2A8A"/>
    <w:rsid w:val="000C2B22"/>
    <w:rsid w:val="000C3E26"/>
    <w:rsid w:val="000C3EF5"/>
    <w:rsid w:val="000C4DD4"/>
    <w:rsid w:val="000C52D5"/>
    <w:rsid w:val="000C551D"/>
    <w:rsid w:val="000C554A"/>
    <w:rsid w:val="000C59FA"/>
    <w:rsid w:val="000C7AC9"/>
    <w:rsid w:val="000C7F97"/>
    <w:rsid w:val="000D0568"/>
    <w:rsid w:val="000D0E8F"/>
    <w:rsid w:val="000D1287"/>
    <w:rsid w:val="000D184A"/>
    <w:rsid w:val="000D1F10"/>
    <w:rsid w:val="000D2407"/>
    <w:rsid w:val="000D27F9"/>
    <w:rsid w:val="000D2804"/>
    <w:rsid w:val="000D3BA4"/>
    <w:rsid w:val="000D3E39"/>
    <w:rsid w:val="000D4CA4"/>
    <w:rsid w:val="000D5443"/>
    <w:rsid w:val="000D5C9F"/>
    <w:rsid w:val="000D6117"/>
    <w:rsid w:val="000D6427"/>
    <w:rsid w:val="000D6915"/>
    <w:rsid w:val="000D6AF8"/>
    <w:rsid w:val="000D6BAE"/>
    <w:rsid w:val="000D700D"/>
    <w:rsid w:val="000D71F2"/>
    <w:rsid w:val="000D72A7"/>
    <w:rsid w:val="000D7C22"/>
    <w:rsid w:val="000E00FF"/>
    <w:rsid w:val="000E0166"/>
    <w:rsid w:val="000E1E99"/>
    <w:rsid w:val="000E2111"/>
    <w:rsid w:val="000E2A3A"/>
    <w:rsid w:val="000E31B6"/>
    <w:rsid w:val="000E32DE"/>
    <w:rsid w:val="000E3363"/>
    <w:rsid w:val="000E350F"/>
    <w:rsid w:val="000E3A9D"/>
    <w:rsid w:val="000E4271"/>
    <w:rsid w:val="000E4AD0"/>
    <w:rsid w:val="000E5C19"/>
    <w:rsid w:val="000E67B0"/>
    <w:rsid w:val="000E683F"/>
    <w:rsid w:val="000E6B15"/>
    <w:rsid w:val="000E77D5"/>
    <w:rsid w:val="000E78E2"/>
    <w:rsid w:val="000E7C3F"/>
    <w:rsid w:val="000F0C00"/>
    <w:rsid w:val="000F3DBA"/>
    <w:rsid w:val="000F3E43"/>
    <w:rsid w:val="000F47C8"/>
    <w:rsid w:val="000F5C6F"/>
    <w:rsid w:val="000F5D72"/>
    <w:rsid w:val="000F5ECD"/>
    <w:rsid w:val="000F5F86"/>
    <w:rsid w:val="000F6AA8"/>
    <w:rsid w:val="000F6B15"/>
    <w:rsid w:val="000F6E77"/>
    <w:rsid w:val="000F7C3E"/>
    <w:rsid w:val="000F7F9E"/>
    <w:rsid w:val="0010006F"/>
    <w:rsid w:val="001001A0"/>
    <w:rsid w:val="001004A1"/>
    <w:rsid w:val="00100849"/>
    <w:rsid w:val="00100CC2"/>
    <w:rsid w:val="00101288"/>
    <w:rsid w:val="001015C8"/>
    <w:rsid w:val="001015CA"/>
    <w:rsid w:val="00101909"/>
    <w:rsid w:val="00102B07"/>
    <w:rsid w:val="00103169"/>
    <w:rsid w:val="001031CB"/>
    <w:rsid w:val="00103329"/>
    <w:rsid w:val="001042A2"/>
    <w:rsid w:val="001045AD"/>
    <w:rsid w:val="00104832"/>
    <w:rsid w:val="001050B1"/>
    <w:rsid w:val="001061BD"/>
    <w:rsid w:val="0010622B"/>
    <w:rsid w:val="00106231"/>
    <w:rsid w:val="0010712C"/>
    <w:rsid w:val="0010726D"/>
    <w:rsid w:val="001073C3"/>
    <w:rsid w:val="00107C22"/>
    <w:rsid w:val="0011034F"/>
    <w:rsid w:val="001112C3"/>
    <w:rsid w:val="00111480"/>
    <w:rsid w:val="001126A9"/>
    <w:rsid w:val="00112733"/>
    <w:rsid w:val="0011284F"/>
    <w:rsid w:val="0011311F"/>
    <w:rsid w:val="00114DC8"/>
    <w:rsid w:val="001155A3"/>
    <w:rsid w:val="0011572E"/>
    <w:rsid w:val="001160A3"/>
    <w:rsid w:val="001162D3"/>
    <w:rsid w:val="00116914"/>
    <w:rsid w:val="0011769B"/>
    <w:rsid w:val="00117785"/>
    <w:rsid w:val="0012023B"/>
    <w:rsid w:val="00120EC1"/>
    <w:rsid w:val="0012154A"/>
    <w:rsid w:val="00122849"/>
    <w:rsid w:val="00122BAA"/>
    <w:rsid w:val="00122C70"/>
    <w:rsid w:val="00123B80"/>
    <w:rsid w:val="00123D8F"/>
    <w:rsid w:val="00125DD1"/>
    <w:rsid w:val="00125E84"/>
    <w:rsid w:val="001274F7"/>
    <w:rsid w:val="00127692"/>
    <w:rsid w:val="00127912"/>
    <w:rsid w:val="00127C61"/>
    <w:rsid w:val="00131602"/>
    <w:rsid w:val="00131938"/>
    <w:rsid w:val="00131AC9"/>
    <w:rsid w:val="001322E8"/>
    <w:rsid w:val="00133572"/>
    <w:rsid w:val="00133988"/>
    <w:rsid w:val="001358C0"/>
    <w:rsid w:val="001358FD"/>
    <w:rsid w:val="00136032"/>
    <w:rsid w:val="0013637F"/>
    <w:rsid w:val="00136783"/>
    <w:rsid w:val="00136B91"/>
    <w:rsid w:val="00136D5B"/>
    <w:rsid w:val="00136ED8"/>
    <w:rsid w:val="0013709A"/>
    <w:rsid w:val="00137AA8"/>
    <w:rsid w:val="00137BE9"/>
    <w:rsid w:val="001404A8"/>
    <w:rsid w:val="00140594"/>
    <w:rsid w:val="00140C0E"/>
    <w:rsid w:val="00140C33"/>
    <w:rsid w:val="00140FAE"/>
    <w:rsid w:val="001411BE"/>
    <w:rsid w:val="00141325"/>
    <w:rsid w:val="00142788"/>
    <w:rsid w:val="00142EE0"/>
    <w:rsid w:val="00142F34"/>
    <w:rsid w:val="00143B8F"/>
    <w:rsid w:val="001457E7"/>
    <w:rsid w:val="00145B04"/>
    <w:rsid w:val="00145CC4"/>
    <w:rsid w:val="00145E8C"/>
    <w:rsid w:val="0014626E"/>
    <w:rsid w:val="00146544"/>
    <w:rsid w:val="0014681D"/>
    <w:rsid w:val="0014759B"/>
    <w:rsid w:val="0014796E"/>
    <w:rsid w:val="0015027A"/>
    <w:rsid w:val="00150855"/>
    <w:rsid w:val="00150A5A"/>
    <w:rsid w:val="001514AA"/>
    <w:rsid w:val="00152E5C"/>
    <w:rsid w:val="00153360"/>
    <w:rsid w:val="001533AD"/>
    <w:rsid w:val="001537ED"/>
    <w:rsid w:val="00154161"/>
    <w:rsid w:val="0015445C"/>
    <w:rsid w:val="00154C99"/>
    <w:rsid w:val="0015667C"/>
    <w:rsid w:val="001568E0"/>
    <w:rsid w:val="00157611"/>
    <w:rsid w:val="00157CBA"/>
    <w:rsid w:val="0016045A"/>
    <w:rsid w:val="00160AF7"/>
    <w:rsid w:val="00161D5C"/>
    <w:rsid w:val="00162006"/>
    <w:rsid w:val="00162525"/>
    <w:rsid w:val="001630B2"/>
    <w:rsid w:val="00164525"/>
    <w:rsid w:val="00164CC7"/>
    <w:rsid w:val="0016514A"/>
    <w:rsid w:val="001656FF"/>
    <w:rsid w:val="0016613E"/>
    <w:rsid w:val="0016789B"/>
    <w:rsid w:val="00167BC4"/>
    <w:rsid w:val="00167F10"/>
    <w:rsid w:val="00170B9C"/>
    <w:rsid w:val="001718E7"/>
    <w:rsid w:val="0017222A"/>
    <w:rsid w:val="00172CF4"/>
    <w:rsid w:val="00174174"/>
    <w:rsid w:val="00174A68"/>
    <w:rsid w:val="00174A95"/>
    <w:rsid w:val="00175177"/>
    <w:rsid w:val="00175CA0"/>
    <w:rsid w:val="00175FDE"/>
    <w:rsid w:val="00176296"/>
    <w:rsid w:val="00176449"/>
    <w:rsid w:val="00176B70"/>
    <w:rsid w:val="00177683"/>
    <w:rsid w:val="001778B5"/>
    <w:rsid w:val="00177D04"/>
    <w:rsid w:val="00177F76"/>
    <w:rsid w:val="0018070C"/>
    <w:rsid w:val="001810D2"/>
    <w:rsid w:val="00181582"/>
    <w:rsid w:val="00181B0B"/>
    <w:rsid w:val="00181F5A"/>
    <w:rsid w:val="00182412"/>
    <w:rsid w:val="00182659"/>
    <w:rsid w:val="00182E57"/>
    <w:rsid w:val="0018320D"/>
    <w:rsid w:val="001837E4"/>
    <w:rsid w:val="00183A6D"/>
    <w:rsid w:val="00183BE4"/>
    <w:rsid w:val="00184396"/>
    <w:rsid w:val="00184F0B"/>
    <w:rsid w:val="00184FDF"/>
    <w:rsid w:val="0018514D"/>
    <w:rsid w:val="0018706F"/>
    <w:rsid w:val="001871B2"/>
    <w:rsid w:val="00187723"/>
    <w:rsid w:val="001879E9"/>
    <w:rsid w:val="00190061"/>
    <w:rsid w:val="00190937"/>
    <w:rsid w:val="0019098F"/>
    <w:rsid w:val="00190A4B"/>
    <w:rsid w:val="00191DBF"/>
    <w:rsid w:val="00191F84"/>
    <w:rsid w:val="001922ED"/>
    <w:rsid w:val="00192321"/>
    <w:rsid w:val="00192CBA"/>
    <w:rsid w:val="001942D0"/>
    <w:rsid w:val="001946C0"/>
    <w:rsid w:val="0019481F"/>
    <w:rsid w:val="001949F2"/>
    <w:rsid w:val="001955BE"/>
    <w:rsid w:val="00195E5F"/>
    <w:rsid w:val="001967DC"/>
    <w:rsid w:val="00197924"/>
    <w:rsid w:val="001979D1"/>
    <w:rsid w:val="001A026D"/>
    <w:rsid w:val="001A0934"/>
    <w:rsid w:val="001A0C20"/>
    <w:rsid w:val="001A1A64"/>
    <w:rsid w:val="001A2129"/>
    <w:rsid w:val="001A24C7"/>
    <w:rsid w:val="001A2BE1"/>
    <w:rsid w:val="001A3B29"/>
    <w:rsid w:val="001A4164"/>
    <w:rsid w:val="001A4DB1"/>
    <w:rsid w:val="001A53C6"/>
    <w:rsid w:val="001A547B"/>
    <w:rsid w:val="001A595F"/>
    <w:rsid w:val="001A6758"/>
    <w:rsid w:val="001A6785"/>
    <w:rsid w:val="001A695C"/>
    <w:rsid w:val="001A6D6B"/>
    <w:rsid w:val="001A703F"/>
    <w:rsid w:val="001A7B1F"/>
    <w:rsid w:val="001B0860"/>
    <w:rsid w:val="001B159C"/>
    <w:rsid w:val="001B1D56"/>
    <w:rsid w:val="001B2009"/>
    <w:rsid w:val="001B20F3"/>
    <w:rsid w:val="001B234E"/>
    <w:rsid w:val="001B2517"/>
    <w:rsid w:val="001B2DBC"/>
    <w:rsid w:val="001B2DC5"/>
    <w:rsid w:val="001B350D"/>
    <w:rsid w:val="001B394B"/>
    <w:rsid w:val="001B4043"/>
    <w:rsid w:val="001B4718"/>
    <w:rsid w:val="001B598D"/>
    <w:rsid w:val="001B6159"/>
    <w:rsid w:val="001B6792"/>
    <w:rsid w:val="001B6C97"/>
    <w:rsid w:val="001B7853"/>
    <w:rsid w:val="001C0006"/>
    <w:rsid w:val="001C097F"/>
    <w:rsid w:val="001C0BFA"/>
    <w:rsid w:val="001C11A8"/>
    <w:rsid w:val="001C1C8C"/>
    <w:rsid w:val="001C20E5"/>
    <w:rsid w:val="001C2145"/>
    <w:rsid w:val="001C25F7"/>
    <w:rsid w:val="001C28AC"/>
    <w:rsid w:val="001C2D0E"/>
    <w:rsid w:val="001C30DD"/>
    <w:rsid w:val="001C3369"/>
    <w:rsid w:val="001C3AC9"/>
    <w:rsid w:val="001C3EB0"/>
    <w:rsid w:val="001C3EDA"/>
    <w:rsid w:val="001C5214"/>
    <w:rsid w:val="001C55E6"/>
    <w:rsid w:val="001C6402"/>
    <w:rsid w:val="001C7656"/>
    <w:rsid w:val="001D0725"/>
    <w:rsid w:val="001D1C9D"/>
    <w:rsid w:val="001D2004"/>
    <w:rsid w:val="001D25EE"/>
    <w:rsid w:val="001D2B47"/>
    <w:rsid w:val="001D3E56"/>
    <w:rsid w:val="001D465C"/>
    <w:rsid w:val="001D4A31"/>
    <w:rsid w:val="001D51DA"/>
    <w:rsid w:val="001D569D"/>
    <w:rsid w:val="001D5AE2"/>
    <w:rsid w:val="001D7ED0"/>
    <w:rsid w:val="001D7F07"/>
    <w:rsid w:val="001D7F7E"/>
    <w:rsid w:val="001E0193"/>
    <w:rsid w:val="001E01A4"/>
    <w:rsid w:val="001E3804"/>
    <w:rsid w:val="001E416B"/>
    <w:rsid w:val="001E47EF"/>
    <w:rsid w:val="001E4B1D"/>
    <w:rsid w:val="001E5849"/>
    <w:rsid w:val="001E584A"/>
    <w:rsid w:val="001E6123"/>
    <w:rsid w:val="001E6E50"/>
    <w:rsid w:val="001E7291"/>
    <w:rsid w:val="001E7742"/>
    <w:rsid w:val="001E77E1"/>
    <w:rsid w:val="001E7867"/>
    <w:rsid w:val="001F033F"/>
    <w:rsid w:val="001F1FC8"/>
    <w:rsid w:val="001F2D0E"/>
    <w:rsid w:val="001F3380"/>
    <w:rsid w:val="001F36FD"/>
    <w:rsid w:val="001F396D"/>
    <w:rsid w:val="001F3B3B"/>
    <w:rsid w:val="001F4B6A"/>
    <w:rsid w:val="001F58B7"/>
    <w:rsid w:val="001F61A4"/>
    <w:rsid w:val="001F640F"/>
    <w:rsid w:val="001F6538"/>
    <w:rsid w:val="001F6774"/>
    <w:rsid w:val="001F6C0C"/>
    <w:rsid w:val="001F6D24"/>
    <w:rsid w:val="001F78F0"/>
    <w:rsid w:val="0020006B"/>
    <w:rsid w:val="0020127F"/>
    <w:rsid w:val="00201407"/>
    <w:rsid w:val="00201CF1"/>
    <w:rsid w:val="00201D5D"/>
    <w:rsid w:val="00201EC2"/>
    <w:rsid w:val="00202181"/>
    <w:rsid w:val="00202710"/>
    <w:rsid w:val="00202E13"/>
    <w:rsid w:val="00203273"/>
    <w:rsid w:val="00203766"/>
    <w:rsid w:val="0020407B"/>
    <w:rsid w:val="00204CFF"/>
    <w:rsid w:val="00204D00"/>
    <w:rsid w:val="00204D6A"/>
    <w:rsid w:val="00204DF2"/>
    <w:rsid w:val="00204FFB"/>
    <w:rsid w:val="0020589C"/>
    <w:rsid w:val="0020601A"/>
    <w:rsid w:val="00206886"/>
    <w:rsid w:val="0020753D"/>
    <w:rsid w:val="002075F2"/>
    <w:rsid w:val="002107DE"/>
    <w:rsid w:val="00211277"/>
    <w:rsid w:val="00211516"/>
    <w:rsid w:val="00211760"/>
    <w:rsid w:val="00211D3E"/>
    <w:rsid w:val="002125E5"/>
    <w:rsid w:val="002127A9"/>
    <w:rsid w:val="002127CA"/>
    <w:rsid w:val="00213064"/>
    <w:rsid w:val="00213248"/>
    <w:rsid w:val="00213477"/>
    <w:rsid w:val="00213815"/>
    <w:rsid w:val="00213AEF"/>
    <w:rsid w:val="00215361"/>
    <w:rsid w:val="002157C6"/>
    <w:rsid w:val="00215FAD"/>
    <w:rsid w:val="002162FA"/>
    <w:rsid w:val="002164C8"/>
    <w:rsid w:val="00216579"/>
    <w:rsid w:val="00216663"/>
    <w:rsid w:val="00217402"/>
    <w:rsid w:val="002176FE"/>
    <w:rsid w:val="00217EC7"/>
    <w:rsid w:val="002203CF"/>
    <w:rsid w:val="00220969"/>
    <w:rsid w:val="00220C65"/>
    <w:rsid w:val="00220DA1"/>
    <w:rsid w:val="002210CD"/>
    <w:rsid w:val="002215A1"/>
    <w:rsid w:val="002216AF"/>
    <w:rsid w:val="00221CC0"/>
    <w:rsid w:val="00222137"/>
    <w:rsid w:val="00222F45"/>
    <w:rsid w:val="00223504"/>
    <w:rsid w:val="00224094"/>
    <w:rsid w:val="00225B84"/>
    <w:rsid w:val="00225CE5"/>
    <w:rsid w:val="00225F5D"/>
    <w:rsid w:val="00226068"/>
    <w:rsid w:val="00226A9C"/>
    <w:rsid w:val="00226D9B"/>
    <w:rsid w:val="00227EC9"/>
    <w:rsid w:val="002301CE"/>
    <w:rsid w:val="002302A1"/>
    <w:rsid w:val="00230A5B"/>
    <w:rsid w:val="00230C12"/>
    <w:rsid w:val="002314DE"/>
    <w:rsid w:val="00231BB1"/>
    <w:rsid w:val="00232045"/>
    <w:rsid w:val="002325BF"/>
    <w:rsid w:val="002328B0"/>
    <w:rsid w:val="00233C94"/>
    <w:rsid w:val="00234155"/>
    <w:rsid w:val="0023425F"/>
    <w:rsid w:val="00234583"/>
    <w:rsid w:val="00234758"/>
    <w:rsid w:val="002352DA"/>
    <w:rsid w:val="002357ED"/>
    <w:rsid w:val="00235F5A"/>
    <w:rsid w:val="00236104"/>
    <w:rsid w:val="00236950"/>
    <w:rsid w:val="00237109"/>
    <w:rsid w:val="0023733C"/>
    <w:rsid w:val="00242499"/>
    <w:rsid w:val="002433AE"/>
    <w:rsid w:val="00244344"/>
    <w:rsid w:val="00244876"/>
    <w:rsid w:val="00244AA1"/>
    <w:rsid w:val="0024528B"/>
    <w:rsid w:val="00245FF0"/>
    <w:rsid w:val="0024664D"/>
    <w:rsid w:val="002468DC"/>
    <w:rsid w:val="00246B4B"/>
    <w:rsid w:val="00246BA4"/>
    <w:rsid w:val="00246C0B"/>
    <w:rsid w:val="002472B3"/>
    <w:rsid w:val="0025031E"/>
    <w:rsid w:val="002505E0"/>
    <w:rsid w:val="00250E10"/>
    <w:rsid w:val="0025107E"/>
    <w:rsid w:val="0025169D"/>
    <w:rsid w:val="00252225"/>
    <w:rsid w:val="0025257B"/>
    <w:rsid w:val="00252730"/>
    <w:rsid w:val="00252757"/>
    <w:rsid w:val="002527A9"/>
    <w:rsid w:val="00253940"/>
    <w:rsid w:val="002549B3"/>
    <w:rsid w:val="0025533D"/>
    <w:rsid w:val="002560F0"/>
    <w:rsid w:val="0025649D"/>
    <w:rsid w:val="00256E9B"/>
    <w:rsid w:val="002574AA"/>
    <w:rsid w:val="002574D1"/>
    <w:rsid w:val="002577D8"/>
    <w:rsid w:val="00257E01"/>
    <w:rsid w:val="0026012E"/>
    <w:rsid w:val="0026017F"/>
    <w:rsid w:val="00260479"/>
    <w:rsid w:val="00263464"/>
    <w:rsid w:val="00263F07"/>
    <w:rsid w:val="0026424D"/>
    <w:rsid w:val="0026555A"/>
    <w:rsid w:val="00265892"/>
    <w:rsid w:val="00265D0A"/>
    <w:rsid w:val="00265EB4"/>
    <w:rsid w:val="00266070"/>
    <w:rsid w:val="0026665B"/>
    <w:rsid w:val="00267192"/>
    <w:rsid w:val="0026795F"/>
    <w:rsid w:val="002679EE"/>
    <w:rsid w:val="00267B89"/>
    <w:rsid w:val="00270279"/>
    <w:rsid w:val="00270305"/>
    <w:rsid w:val="00270C83"/>
    <w:rsid w:val="00270CA9"/>
    <w:rsid w:val="0027133A"/>
    <w:rsid w:val="00271A19"/>
    <w:rsid w:val="00271DC2"/>
    <w:rsid w:val="0027205C"/>
    <w:rsid w:val="002727F0"/>
    <w:rsid w:val="00272DC0"/>
    <w:rsid w:val="00274E35"/>
    <w:rsid w:val="00274E72"/>
    <w:rsid w:val="00274FC7"/>
    <w:rsid w:val="002750B2"/>
    <w:rsid w:val="00275A1B"/>
    <w:rsid w:val="0027672C"/>
    <w:rsid w:val="00276E71"/>
    <w:rsid w:val="0027716C"/>
    <w:rsid w:val="00277196"/>
    <w:rsid w:val="00280216"/>
    <w:rsid w:val="002802ED"/>
    <w:rsid w:val="00280C02"/>
    <w:rsid w:val="00280CAD"/>
    <w:rsid w:val="00280DE9"/>
    <w:rsid w:val="00280E0C"/>
    <w:rsid w:val="002817CB"/>
    <w:rsid w:val="002821E4"/>
    <w:rsid w:val="00282356"/>
    <w:rsid w:val="00282B40"/>
    <w:rsid w:val="0028356B"/>
    <w:rsid w:val="00283662"/>
    <w:rsid w:val="00283C11"/>
    <w:rsid w:val="002843DF"/>
    <w:rsid w:val="002845FF"/>
    <w:rsid w:val="00284E56"/>
    <w:rsid w:val="002850CD"/>
    <w:rsid w:val="002867E0"/>
    <w:rsid w:val="00287177"/>
    <w:rsid w:val="002873FC"/>
    <w:rsid w:val="0028756D"/>
    <w:rsid w:val="002875B1"/>
    <w:rsid w:val="00287B0B"/>
    <w:rsid w:val="00287B11"/>
    <w:rsid w:val="00287BBD"/>
    <w:rsid w:val="0029055A"/>
    <w:rsid w:val="00290940"/>
    <w:rsid w:val="0029109A"/>
    <w:rsid w:val="002912C4"/>
    <w:rsid w:val="00291935"/>
    <w:rsid w:val="00292026"/>
    <w:rsid w:val="00292A99"/>
    <w:rsid w:val="00292CB9"/>
    <w:rsid w:val="002932C3"/>
    <w:rsid w:val="00293BCE"/>
    <w:rsid w:val="00293C84"/>
    <w:rsid w:val="002947EE"/>
    <w:rsid w:val="002949E4"/>
    <w:rsid w:val="00294CCF"/>
    <w:rsid w:val="002956D0"/>
    <w:rsid w:val="002962D2"/>
    <w:rsid w:val="002966BB"/>
    <w:rsid w:val="0029679B"/>
    <w:rsid w:val="00296DBF"/>
    <w:rsid w:val="002973FA"/>
    <w:rsid w:val="00297BA5"/>
    <w:rsid w:val="00297C32"/>
    <w:rsid w:val="00297D29"/>
    <w:rsid w:val="002A15D2"/>
    <w:rsid w:val="002A2566"/>
    <w:rsid w:val="002A2A30"/>
    <w:rsid w:val="002A3010"/>
    <w:rsid w:val="002A3FA3"/>
    <w:rsid w:val="002A4BD0"/>
    <w:rsid w:val="002A4F59"/>
    <w:rsid w:val="002A5120"/>
    <w:rsid w:val="002A5601"/>
    <w:rsid w:val="002A5BF3"/>
    <w:rsid w:val="002A5EC9"/>
    <w:rsid w:val="002A62AA"/>
    <w:rsid w:val="002A6954"/>
    <w:rsid w:val="002A6A24"/>
    <w:rsid w:val="002A6B37"/>
    <w:rsid w:val="002A6C02"/>
    <w:rsid w:val="002A784F"/>
    <w:rsid w:val="002B0F99"/>
    <w:rsid w:val="002B1784"/>
    <w:rsid w:val="002B1FB9"/>
    <w:rsid w:val="002B224E"/>
    <w:rsid w:val="002B2430"/>
    <w:rsid w:val="002B2C77"/>
    <w:rsid w:val="002B3214"/>
    <w:rsid w:val="002B6F90"/>
    <w:rsid w:val="002B70A0"/>
    <w:rsid w:val="002B70DD"/>
    <w:rsid w:val="002B7707"/>
    <w:rsid w:val="002B7A86"/>
    <w:rsid w:val="002B7B3D"/>
    <w:rsid w:val="002B7E1A"/>
    <w:rsid w:val="002B7F31"/>
    <w:rsid w:val="002C0109"/>
    <w:rsid w:val="002C0A9F"/>
    <w:rsid w:val="002C0F48"/>
    <w:rsid w:val="002C11E5"/>
    <w:rsid w:val="002C12DC"/>
    <w:rsid w:val="002C1673"/>
    <w:rsid w:val="002C1FFA"/>
    <w:rsid w:val="002C20F9"/>
    <w:rsid w:val="002C22C8"/>
    <w:rsid w:val="002C28AE"/>
    <w:rsid w:val="002C28E4"/>
    <w:rsid w:val="002C3CE1"/>
    <w:rsid w:val="002C5181"/>
    <w:rsid w:val="002C55EE"/>
    <w:rsid w:val="002C584D"/>
    <w:rsid w:val="002C64FB"/>
    <w:rsid w:val="002C739F"/>
    <w:rsid w:val="002C742A"/>
    <w:rsid w:val="002C7F4D"/>
    <w:rsid w:val="002D1239"/>
    <w:rsid w:val="002D1EBF"/>
    <w:rsid w:val="002D2780"/>
    <w:rsid w:val="002D43C6"/>
    <w:rsid w:val="002D5040"/>
    <w:rsid w:val="002D5651"/>
    <w:rsid w:val="002D5832"/>
    <w:rsid w:val="002D6AE2"/>
    <w:rsid w:val="002E01B2"/>
    <w:rsid w:val="002E0249"/>
    <w:rsid w:val="002E0539"/>
    <w:rsid w:val="002E05D0"/>
    <w:rsid w:val="002E126C"/>
    <w:rsid w:val="002E1548"/>
    <w:rsid w:val="002E16E6"/>
    <w:rsid w:val="002E1FE5"/>
    <w:rsid w:val="002E26BC"/>
    <w:rsid w:val="002E28BB"/>
    <w:rsid w:val="002E2AAD"/>
    <w:rsid w:val="002E31D7"/>
    <w:rsid w:val="002E37E1"/>
    <w:rsid w:val="002E42D5"/>
    <w:rsid w:val="002E454E"/>
    <w:rsid w:val="002E491B"/>
    <w:rsid w:val="002E4D9D"/>
    <w:rsid w:val="002E4DD3"/>
    <w:rsid w:val="002E53CB"/>
    <w:rsid w:val="002E56DF"/>
    <w:rsid w:val="002E5824"/>
    <w:rsid w:val="002E7849"/>
    <w:rsid w:val="002E7896"/>
    <w:rsid w:val="002F0D9B"/>
    <w:rsid w:val="002F0E9E"/>
    <w:rsid w:val="002F1395"/>
    <w:rsid w:val="002F171D"/>
    <w:rsid w:val="002F2613"/>
    <w:rsid w:val="002F3999"/>
    <w:rsid w:val="002F3D08"/>
    <w:rsid w:val="002F4C4D"/>
    <w:rsid w:val="002F55AA"/>
    <w:rsid w:val="002F64F9"/>
    <w:rsid w:val="002F6501"/>
    <w:rsid w:val="002F6532"/>
    <w:rsid w:val="002F655B"/>
    <w:rsid w:val="002F743B"/>
    <w:rsid w:val="002F75C9"/>
    <w:rsid w:val="002F7AF7"/>
    <w:rsid w:val="002F7CE5"/>
    <w:rsid w:val="00300579"/>
    <w:rsid w:val="00300589"/>
    <w:rsid w:val="00301713"/>
    <w:rsid w:val="00302166"/>
    <w:rsid w:val="00302904"/>
    <w:rsid w:val="00302A19"/>
    <w:rsid w:val="00302B52"/>
    <w:rsid w:val="00302DB4"/>
    <w:rsid w:val="0030320B"/>
    <w:rsid w:val="003037AC"/>
    <w:rsid w:val="0030384E"/>
    <w:rsid w:val="00303EE4"/>
    <w:rsid w:val="00304029"/>
    <w:rsid w:val="00304515"/>
    <w:rsid w:val="00304754"/>
    <w:rsid w:val="003055AB"/>
    <w:rsid w:val="00305835"/>
    <w:rsid w:val="0030666C"/>
    <w:rsid w:val="0030758A"/>
    <w:rsid w:val="0031032D"/>
    <w:rsid w:val="00310C71"/>
    <w:rsid w:val="00310D3C"/>
    <w:rsid w:val="00310E9F"/>
    <w:rsid w:val="003111D1"/>
    <w:rsid w:val="003116B9"/>
    <w:rsid w:val="00311C88"/>
    <w:rsid w:val="00311F51"/>
    <w:rsid w:val="003121B0"/>
    <w:rsid w:val="003123F4"/>
    <w:rsid w:val="00312B62"/>
    <w:rsid w:val="00312D91"/>
    <w:rsid w:val="00313C7D"/>
    <w:rsid w:val="00313EED"/>
    <w:rsid w:val="003143F8"/>
    <w:rsid w:val="003144A8"/>
    <w:rsid w:val="003144DD"/>
    <w:rsid w:val="0031484D"/>
    <w:rsid w:val="00314BD3"/>
    <w:rsid w:val="00314D26"/>
    <w:rsid w:val="00315755"/>
    <w:rsid w:val="00315901"/>
    <w:rsid w:val="00315A3D"/>
    <w:rsid w:val="00315F4A"/>
    <w:rsid w:val="0031674E"/>
    <w:rsid w:val="003168B0"/>
    <w:rsid w:val="0032052B"/>
    <w:rsid w:val="00320809"/>
    <w:rsid w:val="00320FF4"/>
    <w:rsid w:val="00321834"/>
    <w:rsid w:val="00321A21"/>
    <w:rsid w:val="003234E5"/>
    <w:rsid w:val="00323603"/>
    <w:rsid w:val="003237D7"/>
    <w:rsid w:val="00323C0B"/>
    <w:rsid w:val="003243AD"/>
    <w:rsid w:val="00324F9B"/>
    <w:rsid w:val="0032535C"/>
    <w:rsid w:val="00325A07"/>
    <w:rsid w:val="00325A32"/>
    <w:rsid w:val="00326071"/>
    <w:rsid w:val="00326E38"/>
    <w:rsid w:val="00327FD2"/>
    <w:rsid w:val="00330559"/>
    <w:rsid w:val="00330985"/>
    <w:rsid w:val="00330D57"/>
    <w:rsid w:val="00331193"/>
    <w:rsid w:val="003311CF"/>
    <w:rsid w:val="003320B4"/>
    <w:rsid w:val="0033211C"/>
    <w:rsid w:val="003324EA"/>
    <w:rsid w:val="00333F52"/>
    <w:rsid w:val="00333FAE"/>
    <w:rsid w:val="00334498"/>
    <w:rsid w:val="0033486A"/>
    <w:rsid w:val="003349BA"/>
    <w:rsid w:val="00335064"/>
    <w:rsid w:val="0033522E"/>
    <w:rsid w:val="00335770"/>
    <w:rsid w:val="00335837"/>
    <w:rsid w:val="003359DB"/>
    <w:rsid w:val="00335BF2"/>
    <w:rsid w:val="0033614A"/>
    <w:rsid w:val="003368D5"/>
    <w:rsid w:val="00336BA6"/>
    <w:rsid w:val="00336E93"/>
    <w:rsid w:val="0033749D"/>
    <w:rsid w:val="00337562"/>
    <w:rsid w:val="00337805"/>
    <w:rsid w:val="003403B4"/>
    <w:rsid w:val="0034048E"/>
    <w:rsid w:val="00341B56"/>
    <w:rsid w:val="00341C51"/>
    <w:rsid w:val="00342582"/>
    <w:rsid w:val="00342B01"/>
    <w:rsid w:val="003431FA"/>
    <w:rsid w:val="00344974"/>
    <w:rsid w:val="00344A95"/>
    <w:rsid w:val="00345A43"/>
    <w:rsid w:val="00346AE5"/>
    <w:rsid w:val="003471CF"/>
    <w:rsid w:val="0034722E"/>
    <w:rsid w:val="00347927"/>
    <w:rsid w:val="003501BC"/>
    <w:rsid w:val="00350E7E"/>
    <w:rsid w:val="00351563"/>
    <w:rsid w:val="00351A16"/>
    <w:rsid w:val="00351E9D"/>
    <w:rsid w:val="0035384E"/>
    <w:rsid w:val="003541A9"/>
    <w:rsid w:val="003565C4"/>
    <w:rsid w:val="003565F8"/>
    <w:rsid w:val="00356B4B"/>
    <w:rsid w:val="00357F3E"/>
    <w:rsid w:val="00360801"/>
    <w:rsid w:val="00360A62"/>
    <w:rsid w:val="00362DED"/>
    <w:rsid w:val="00363F67"/>
    <w:rsid w:val="00365513"/>
    <w:rsid w:val="0036568E"/>
    <w:rsid w:val="0036580D"/>
    <w:rsid w:val="003660C7"/>
    <w:rsid w:val="0036611A"/>
    <w:rsid w:val="00366348"/>
    <w:rsid w:val="00366E71"/>
    <w:rsid w:val="0036723D"/>
    <w:rsid w:val="00367241"/>
    <w:rsid w:val="0036750F"/>
    <w:rsid w:val="003678EB"/>
    <w:rsid w:val="00370111"/>
    <w:rsid w:val="00370779"/>
    <w:rsid w:val="003709E8"/>
    <w:rsid w:val="00370B8E"/>
    <w:rsid w:val="00371131"/>
    <w:rsid w:val="00372D7C"/>
    <w:rsid w:val="0037308B"/>
    <w:rsid w:val="00373885"/>
    <w:rsid w:val="00373B21"/>
    <w:rsid w:val="00373C09"/>
    <w:rsid w:val="00374438"/>
    <w:rsid w:val="00374503"/>
    <w:rsid w:val="0037488F"/>
    <w:rsid w:val="00374A77"/>
    <w:rsid w:val="00374DCD"/>
    <w:rsid w:val="003752ED"/>
    <w:rsid w:val="00375A27"/>
    <w:rsid w:val="00375DA9"/>
    <w:rsid w:val="00376399"/>
    <w:rsid w:val="00376F2E"/>
    <w:rsid w:val="003802EF"/>
    <w:rsid w:val="003806F9"/>
    <w:rsid w:val="003809A1"/>
    <w:rsid w:val="0038157C"/>
    <w:rsid w:val="00381838"/>
    <w:rsid w:val="00382131"/>
    <w:rsid w:val="00382AAE"/>
    <w:rsid w:val="0038315B"/>
    <w:rsid w:val="003834D7"/>
    <w:rsid w:val="00383B98"/>
    <w:rsid w:val="0038420A"/>
    <w:rsid w:val="00384772"/>
    <w:rsid w:val="00385587"/>
    <w:rsid w:val="00385B44"/>
    <w:rsid w:val="003862F4"/>
    <w:rsid w:val="00386408"/>
    <w:rsid w:val="003873FA"/>
    <w:rsid w:val="0038740C"/>
    <w:rsid w:val="00387ADF"/>
    <w:rsid w:val="00387D7D"/>
    <w:rsid w:val="00390D0A"/>
    <w:rsid w:val="00390D65"/>
    <w:rsid w:val="00390D7D"/>
    <w:rsid w:val="00390F26"/>
    <w:rsid w:val="00391C53"/>
    <w:rsid w:val="00391D71"/>
    <w:rsid w:val="00392634"/>
    <w:rsid w:val="00392D30"/>
    <w:rsid w:val="00393116"/>
    <w:rsid w:val="0039328F"/>
    <w:rsid w:val="00393D19"/>
    <w:rsid w:val="00393DDE"/>
    <w:rsid w:val="00393F52"/>
    <w:rsid w:val="00394C6B"/>
    <w:rsid w:val="00394D8C"/>
    <w:rsid w:val="00396763"/>
    <w:rsid w:val="003975DA"/>
    <w:rsid w:val="00397816"/>
    <w:rsid w:val="00397BEC"/>
    <w:rsid w:val="003A0702"/>
    <w:rsid w:val="003A0AC2"/>
    <w:rsid w:val="003A0DD9"/>
    <w:rsid w:val="003A1023"/>
    <w:rsid w:val="003A1091"/>
    <w:rsid w:val="003A14DA"/>
    <w:rsid w:val="003A26B2"/>
    <w:rsid w:val="003A335B"/>
    <w:rsid w:val="003A336D"/>
    <w:rsid w:val="003A393A"/>
    <w:rsid w:val="003A3E03"/>
    <w:rsid w:val="003A46F0"/>
    <w:rsid w:val="003A47B9"/>
    <w:rsid w:val="003A4D02"/>
    <w:rsid w:val="003A57B1"/>
    <w:rsid w:val="003A5A34"/>
    <w:rsid w:val="003A6588"/>
    <w:rsid w:val="003A668C"/>
    <w:rsid w:val="003A69E4"/>
    <w:rsid w:val="003A6C7F"/>
    <w:rsid w:val="003A737C"/>
    <w:rsid w:val="003A7F11"/>
    <w:rsid w:val="003A7F7B"/>
    <w:rsid w:val="003B0024"/>
    <w:rsid w:val="003B0511"/>
    <w:rsid w:val="003B156E"/>
    <w:rsid w:val="003B15F8"/>
    <w:rsid w:val="003B167C"/>
    <w:rsid w:val="003B3960"/>
    <w:rsid w:val="003B3F22"/>
    <w:rsid w:val="003B3F48"/>
    <w:rsid w:val="003B4A6E"/>
    <w:rsid w:val="003B512F"/>
    <w:rsid w:val="003B5259"/>
    <w:rsid w:val="003B55DC"/>
    <w:rsid w:val="003B590E"/>
    <w:rsid w:val="003B5A1A"/>
    <w:rsid w:val="003B63FA"/>
    <w:rsid w:val="003B6638"/>
    <w:rsid w:val="003B71A7"/>
    <w:rsid w:val="003B78ED"/>
    <w:rsid w:val="003C016A"/>
    <w:rsid w:val="003C03CA"/>
    <w:rsid w:val="003C1B99"/>
    <w:rsid w:val="003C2330"/>
    <w:rsid w:val="003C23AD"/>
    <w:rsid w:val="003C2442"/>
    <w:rsid w:val="003C28D2"/>
    <w:rsid w:val="003C36A6"/>
    <w:rsid w:val="003C457C"/>
    <w:rsid w:val="003C5CB3"/>
    <w:rsid w:val="003C6BF6"/>
    <w:rsid w:val="003C6EB9"/>
    <w:rsid w:val="003C701C"/>
    <w:rsid w:val="003C7AC4"/>
    <w:rsid w:val="003D03FC"/>
    <w:rsid w:val="003D1004"/>
    <w:rsid w:val="003D11FD"/>
    <w:rsid w:val="003D165F"/>
    <w:rsid w:val="003D26D1"/>
    <w:rsid w:val="003D3283"/>
    <w:rsid w:val="003D34FA"/>
    <w:rsid w:val="003D38DC"/>
    <w:rsid w:val="003D3A42"/>
    <w:rsid w:val="003D3F2D"/>
    <w:rsid w:val="003D48A4"/>
    <w:rsid w:val="003D4FF1"/>
    <w:rsid w:val="003D5295"/>
    <w:rsid w:val="003D55DF"/>
    <w:rsid w:val="003D6CEB"/>
    <w:rsid w:val="003D6F42"/>
    <w:rsid w:val="003D6FA8"/>
    <w:rsid w:val="003D6FE9"/>
    <w:rsid w:val="003D7E46"/>
    <w:rsid w:val="003E01B9"/>
    <w:rsid w:val="003E0CE4"/>
    <w:rsid w:val="003E124B"/>
    <w:rsid w:val="003E1DA2"/>
    <w:rsid w:val="003E28D3"/>
    <w:rsid w:val="003E2A17"/>
    <w:rsid w:val="003E2BBB"/>
    <w:rsid w:val="003E2DB5"/>
    <w:rsid w:val="003E2FC4"/>
    <w:rsid w:val="003E318E"/>
    <w:rsid w:val="003E3AE8"/>
    <w:rsid w:val="003E3BD2"/>
    <w:rsid w:val="003E45CF"/>
    <w:rsid w:val="003E491C"/>
    <w:rsid w:val="003E4E2C"/>
    <w:rsid w:val="003E5F0D"/>
    <w:rsid w:val="003E6A03"/>
    <w:rsid w:val="003E6DA2"/>
    <w:rsid w:val="003E6E20"/>
    <w:rsid w:val="003E75FE"/>
    <w:rsid w:val="003E7E42"/>
    <w:rsid w:val="003F0470"/>
    <w:rsid w:val="003F0497"/>
    <w:rsid w:val="003F07DF"/>
    <w:rsid w:val="003F0BE6"/>
    <w:rsid w:val="003F138B"/>
    <w:rsid w:val="003F1CF9"/>
    <w:rsid w:val="003F2449"/>
    <w:rsid w:val="003F25BA"/>
    <w:rsid w:val="003F2630"/>
    <w:rsid w:val="003F2857"/>
    <w:rsid w:val="003F2923"/>
    <w:rsid w:val="003F4F70"/>
    <w:rsid w:val="003F5130"/>
    <w:rsid w:val="003F565B"/>
    <w:rsid w:val="003F580F"/>
    <w:rsid w:val="003F5F4C"/>
    <w:rsid w:val="003F5FF9"/>
    <w:rsid w:val="003F6AB0"/>
    <w:rsid w:val="003F6D96"/>
    <w:rsid w:val="003F6EE1"/>
    <w:rsid w:val="003F7A35"/>
    <w:rsid w:val="004016C6"/>
    <w:rsid w:val="004026C9"/>
    <w:rsid w:val="00402FCE"/>
    <w:rsid w:val="00403021"/>
    <w:rsid w:val="004039E4"/>
    <w:rsid w:val="0040438C"/>
    <w:rsid w:val="00404E83"/>
    <w:rsid w:val="004056E0"/>
    <w:rsid w:val="00405E71"/>
    <w:rsid w:val="004062BC"/>
    <w:rsid w:val="00406C1F"/>
    <w:rsid w:val="00407187"/>
    <w:rsid w:val="0040751F"/>
    <w:rsid w:val="004078FC"/>
    <w:rsid w:val="00410108"/>
    <w:rsid w:val="00410115"/>
    <w:rsid w:val="00410559"/>
    <w:rsid w:val="004108E3"/>
    <w:rsid w:val="004109E5"/>
    <w:rsid w:val="00411092"/>
    <w:rsid w:val="0041185F"/>
    <w:rsid w:val="00411DA8"/>
    <w:rsid w:val="004122CC"/>
    <w:rsid w:val="00412323"/>
    <w:rsid w:val="0041233C"/>
    <w:rsid w:val="00412A78"/>
    <w:rsid w:val="00413629"/>
    <w:rsid w:val="00413AA1"/>
    <w:rsid w:val="00414607"/>
    <w:rsid w:val="00415239"/>
    <w:rsid w:val="004155C2"/>
    <w:rsid w:val="004169F6"/>
    <w:rsid w:val="00417A72"/>
    <w:rsid w:val="00417F1E"/>
    <w:rsid w:val="0042011E"/>
    <w:rsid w:val="004210AD"/>
    <w:rsid w:val="0042176D"/>
    <w:rsid w:val="00422516"/>
    <w:rsid w:val="00422C13"/>
    <w:rsid w:val="0042329E"/>
    <w:rsid w:val="0042422C"/>
    <w:rsid w:val="0042507B"/>
    <w:rsid w:val="00425505"/>
    <w:rsid w:val="00425B71"/>
    <w:rsid w:val="00425D52"/>
    <w:rsid w:val="004261E5"/>
    <w:rsid w:val="0042662F"/>
    <w:rsid w:val="00426C68"/>
    <w:rsid w:val="00427348"/>
    <w:rsid w:val="0042734B"/>
    <w:rsid w:val="00427756"/>
    <w:rsid w:val="00430D0E"/>
    <w:rsid w:val="00432E61"/>
    <w:rsid w:val="0043319C"/>
    <w:rsid w:val="004336EF"/>
    <w:rsid w:val="00433AA1"/>
    <w:rsid w:val="00433CB9"/>
    <w:rsid w:val="0043517B"/>
    <w:rsid w:val="004355D3"/>
    <w:rsid w:val="00436545"/>
    <w:rsid w:val="00436DDB"/>
    <w:rsid w:val="0043767A"/>
    <w:rsid w:val="00437A08"/>
    <w:rsid w:val="00437A95"/>
    <w:rsid w:val="00437F67"/>
    <w:rsid w:val="00440154"/>
    <w:rsid w:val="0044082D"/>
    <w:rsid w:val="004410E0"/>
    <w:rsid w:val="004413AB"/>
    <w:rsid w:val="00441401"/>
    <w:rsid w:val="00441573"/>
    <w:rsid w:val="004416F3"/>
    <w:rsid w:val="00441B2A"/>
    <w:rsid w:val="004437D2"/>
    <w:rsid w:val="00443AC2"/>
    <w:rsid w:val="0044400A"/>
    <w:rsid w:val="00444A0A"/>
    <w:rsid w:val="00444C55"/>
    <w:rsid w:val="004454F9"/>
    <w:rsid w:val="004455C7"/>
    <w:rsid w:val="00445CF8"/>
    <w:rsid w:val="00446155"/>
    <w:rsid w:val="004462A8"/>
    <w:rsid w:val="004468AB"/>
    <w:rsid w:val="0044694B"/>
    <w:rsid w:val="00446A04"/>
    <w:rsid w:val="0044784E"/>
    <w:rsid w:val="00447A19"/>
    <w:rsid w:val="00450720"/>
    <w:rsid w:val="00451673"/>
    <w:rsid w:val="00451C4A"/>
    <w:rsid w:val="00453E20"/>
    <w:rsid w:val="00453F81"/>
    <w:rsid w:val="00454F39"/>
    <w:rsid w:val="004550CC"/>
    <w:rsid w:val="00456774"/>
    <w:rsid w:val="00457020"/>
    <w:rsid w:val="004577FB"/>
    <w:rsid w:val="004604FA"/>
    <w:rsid w:val="00461E2C"/>
    <w:rsid w:val="004620F5"/>
    <w:rsid w:val="00462502"/>
    <w:rsid w:val="004627CD"/>
    <w:rsid w:val="004628E9"/>
    <w:rsid w:val="00462EB5"/>
    <w:rsid w:val="0046305A"/>
    <w:rsid w:val="0046319F"/>
    <w:rsid w:val="004635CF"/>
    <w:rsid w:val="00463A46"/>
    <w:rsid w:val="004641DA"/>
    <w:rsid w:val="00464363"/>
    <w:rsid w:val="00464DAF"/>
    <w:rsid w:val="00465073"/>
    <w:rsid w:val="00465C8C"/>
    <w:rsid w:val="00466A49"/>
    <w:rsid w:val="00466B2E"/>
    <w:rsid w:val="00467300"/>
    <w:rsid w:val="004675A6"/>
    <w:rsid w:val="00467C93"/>
    <w:rsid w:val="004720B9"/>
    <w:rsid w:val="004722F4"/>
    <w:rsid w:val="00472603"/>
    <w:rsid w:val="0047270A"/>
    <w:rsid w:val="00473578"/>
    <w:rsid w:val="00473AC9"/>
    <w:rsid w:val="00473D2B"/>
    <w:rsid w:val="004748D9"/>
    <w:rsid w:val="004752E6"/>
    <w:rsid w:val="004758F4"/>
    <w:rsid w:val="00475963"/>
    <w:rsid w:val="0047663A"/>
    <w:rsid w:val="004768DC"/>
    <w:rsid w:val="004802B6"/>
    <w:rsid w:val="00480C0E"/>
    <w:rsid w:val="00481656"/>
    <w:rsid w:val="00481662"/>
    <w:rsid w:val="00481BC2"/>
    <w:rsid w:val="00482856"/>
    <w:rsid w:val="00484CFE"/>
    <w:rsid w:val="004858A5"/>
    <w:rsid w:val="00485F12"/>
    <w:rsid w:val="00486F16"/>
    <w:rsid w:val="00487444"/>
    <w:rsid w:val="00490030"/>
    <w:rsid w:val="0049003F"/>
    <w:rsid w:val="00491BBC"/>
    <w:rsid w:val="00492596"/>
    <w:rsid w:val="00493899"/>
    <w:rsid w:val="004938CA"/>
    <w:rsid w:val="004942C2"/>
    <w:rsid w:val="00494335"/>
    <w:rsid w:val="0049490F"/>
    <w:rsid w:val="00494C3D"/>
    <w:rsid w:val="00494F6D"/>
    <w:rsid w:val="004955C8"/>
    <w:rsid w:val="00495FE5"/>
    <w:rsid w:val="0049661B"/>
    <w:rsid w:val="00496DF8"/>
    <w:rsid w:val="004978CB"/>
    <w:rsid w:val="004A015F"/>
    <w:rsid w:val="004A04F2"/>
    <w:rsid w:val="004A102F"/>
    <w:rsid w:val="004A12D4"/>
    <w:rsid w:val="004A310F"/>
    <w:rsid w:val="004A3AA5"/>
    <w:rsid w:val="004A40A8"/>
    <w:rsid w:val="004A43BB"/>
    <w:rsid w:val="004A449E"/>
    <w:rsid w:val="004A4733"/>
    <w:rsid w:val="004A4FD0"/>
    <w:rsid w:val="004A564B"/>
    <w:rsid w:val="004A6469"/>
    <w:rsid w:val="004A65AF"/>
    <w:rsid w:val="004A6660"/>
    <w:rsid w:val="004A69EA"/>
    <w:rsid w:val="004A6F4E"/>
    <w:rsid w:val="004A7518"/>
    <w:rsid w:val="004A7580"/>
    <w:rsid w:val="004A7AAC"/>
    <w:rsid w:val="004A7D6E"/>
    <w:rsid w:val="004A7DD5"/>
    <w:rsid w:val="004B03F4"/>
    <w:rsid w:val="004B0749"/>
    <w:rsid w:val="004B0F7E"/>
    <w:rsid w:val="004B1ADA"/>
    <w:rsid w:val="004B1BBF"/>
    <w:rsid w:val="004B1F51"/>
    <w:rsid w:val="004B215C"/>
    <w:rsid w:val="004B2AF3"/>
    <w:rsid w:val="004B3CF0"/>
    <w:rsid w:val="004B47EE"/>
    <w:rsid w:val="004B4925"/>
    <w:rsid w:val="004B4DA6"/>
    <w:rsid w:val="004B4F8E"/>
    <w:rsid w:val="004B54DA"/>
    <w:rsid w:val="004B55A6"/>
    <w:rsid w:val="004B568A"/>
    <w:rsid w:val="004B6F73"/>
    <w:rsid w:val="004B705A"/>
    <w:rsid w:val="004B7E87"/>
    <w:rsid w:val="004C05D0"/>
    <w:rsid w:val="004C070D"/>
    <w:rsid w:val="004C0870"/>
    <w:rsid w:val="004C10CB"/>
    <w:rsid w:val="004C142F"/>
    <w:rsid w:val="004C1B55"/>
    <w:rsid w:val="004C2381"/>
    <w:rsid w:val="004C23C4"/>
    <w:rsid w:val="004C2BC0"/>
    <w:rsid w:val="004C2C92"/>
    <w:rsid w:val="004C3F3D"/>
    <w:rsid w:val="004C45B0"/>
    <w:rsid w:val="004C4F5A"/>
    <w:rsid w:val="004C50C6"/>
    <w:rsid w:val="004C51A4"/>
    <w:rsid w:val="004C529E"/>
    <w:rsid w:val="004C64E6"/>
    <w:rsid w:val="004C6982"/>
    <w:rsid w:val="004C7E5F"/>
    <w:rsid w:val="004D000E"/>
    <w:rsid w:val="004D0026"/>
    <w:rsid w:val="004D068A"/>
    <w:rsid w:val="004D06BD"/>
    <w:rsid w:val="004D09DD"/>
    <w:rsid w:val="004D0D71"/>
    <w:rsid w:val="004D0ED8"/>
    <w:rsid w:val="004D0F3C"/>
    <w:rsid w:val="004D1DF6"/>
    <w:rsid w:val="004D3822"/>
    <w:rsid w:val="004D3D47"/>
    <w:rsid w:val="004D3EAE"/>
    <w:rsid w:val="004D4DB1"/>
    <w:rsid w:val="004D4F44"/>
    <w:rsid w:val="004D4FE6"/>
    <w:rsid w:val="004D6538"/>
    <w:rsid w:val="004D6EBD"/>
    <w:rsid w:val="004D75BD"/>
    <w:rsid w:val="004D767B"/>
    <w:rsid w:val="004D7DD2"/>
    <w:rsid w:val="004E079C"/>
    <w:rsid w:val="004E0A63"/>
    <w:rsid w:val="004E1D68"/>
    <w:rsid w:val="004E1DC7"/>
    <w:rsid w:val="004E23EF"/>
    <w:rsid w:val="004E27C0"/>
    <w:rsid w:val="004E33FA"/>
    <w:rsid w:val="004E416D"/>
    <w:rsid w:val="004E4198"/>
    <w:rsid w:val="004E42D1"/>
    <w:rsid w:val="004E4391"/>
    <w:rsid w:val="004E4518"/>
    <w:rsid w:val="004E6691"/>
    <w:rsid w:val="004E6747"/>
    <w:rsid w:val="004E701A"/>
    <w:rsid w:val="004E76D0"/>
    <w:rsid w:val="004E78CE"/>
    <w:rsid w:val="004F02B9"/>
    <w:rsid w:val="004F0642"/>
    <w:rsid w:val="004F0FDB"/>
    <w:rsid w:val="004F1270"/>
    <w:rsid w:val="004F13C6"/>
    <w:rsid w:val="004F1500"/>
    <w:rsid w:val="004F1B21"/>
    <w:rsid w:val="004F2183"/>
    <w:rsid w:val="004F29C7"/>
    <w:rsid w:val="004F336D"/>
    <w:rsid w:val="004F3458"/>
    <w:rsid w:val="004F447F"/>
    <w:rsid w:val="004F449D"/>
    <w:rsid w:val="004F4994"/>
    <w:rsid w:val="004F4DE3"/>
    <w:rsid w:val="004F5283"/>
    <w:rsid w:val="004F58EA"/>
    <w:rsid w:val="004F6115"/>
    <w:rsid w:val="004F678D"/>
    <w:rsid w:val="004F6849"/>
    <w:rsid w:val="004F6A50"/>
    <w:rsid w:val="004F6B49"/>
    <w:rsid w:val="004F6BEF"/>
    <w:rsid w:val="004F7AFD"/>
    <w:rsid w:val="00500113"/>
    <w:rsid w:val="00500200"/>
    <w:rsid w:val="00500885"/>
    <w:rsid w:val="00501FFC"/>
    <w:rsid w:val="00502BE2"/>
    <w:rsid w:val="00503633"/>
    <w:rsid w:val="00504068"/>
    <w:rsid w:val="005052B5"/>
    <w:rsid w:val="005064BE"/>
    <w:rsid w:val="00506CF1"/>
    <w:rsid w:val="00507451"/>
    <w:rsid w:val="00507544"/>
    <w:rsid w:val="00507E9A"/>
    <w:rsid w:val="00510081"/>
    <w:rsid w:val="005107C9"/>
    <w:rsid w:val="00510853"/>
    <w:rsid w:val="00511754"/>
    <w:rsid w:val="00513006"/>
    <w:rsid w:val="00514DCE"/>
    <w:rsid w:val="00515089"/>
    <w:rsid w:val="005151F1"/>
    <w:rsid w:val="00515CE0"/>
    <w:rsid w:val="00516A09"/>
    <w:rsid w:val="00516E5D"/>
    <w:rsid w:val="005171A0"/>
    <w:rsid w:val="00517F8A"/>
    <w:rsid w:val="00520443"/>
    <w:rsid w:val="00520E66"/>
    <w:rsid w:val="00521A50"/>
    <w:rsid w:val="00521D70"/>
    <w:rsid w:val="005226D9"/>
    <w:rsid w:val="00523486"/>
    <w:rsid w:val="00523AEA"/>
    <w:rsid w:val="00523C43"/>
    <w:rsid w:val="00523F65"/>
    <w:rsid w:val="00524425"/>
    <w:rsid w:val="0052551E"/>
    <w:rsid w:val="00526808"/>
    <w:rsid w:val="0053012E"/>
    <w:rsid w:val="0053063D"/>
    <w:rsid w:val="00530A4E"/>
    <w:rsid w:val="00530C29"/>
    <w:rsid w:val="00530C47"/>
    <w:rsid w:val="00531B35"/>
    <w:rsid w:val="00532508"/>
    <w:rsid w:val="00532F76"/>
    <w:rsid w:val="005333C4"/>
    <w:rsid w:val="005336E5"/>
    <w:rsid w:val="00533BC2"/>
    <w:rsid w:val="00533F35"/>
    <w:rsid w:val="00534506"/>
    <w:rsid w:val="00534E43"/>
    <w:rsid w:val="0053565A"/>
    <w:rsid w:val="0053582E"/>
    <w:rsid w:val="005359EA"/>
    <w:rsid w:val="00535A57"/>
    <w:rsid w:val="005360AF"/>
    <w:rsid w:val="00536451"/>
    <w:rsid w:val="0053778B"/>
    <w:rsid w:val="005379CF"/>
    <w:rsid w:val="00540090"/>
    <w:rsid w:val="005402C9"/>
    <w:rsid w:val="005404D8"/>
    <w:rsid w:val="005409DA"/>
    <w:rsid w:val="00540E5A"/>
    <w:rsid w:val="005415E5"/>
    <w:rsid w:val="00541D07"/>
    <w:rsid w:val="00541D6B"/>
    <w:rsid w:val="00541DA4"/>
    <w:rsid w:val="005432FE"/>
    <w:rsid w:val="005444CF"/>
    <w:rsid w:val="005448AC"/>
    <w:rsid w:val="005450BD"/>
    <w:rsid w:val="00545211"/>
    <w:rsid w:val="00545670"/>
    <w:rsid w:val="00545A59"/>
    <w:rsid w:val="00545E93"/>
    <w:rsid w:val="0054640F"/>
    <w:rsid w:val="00547420"/>
    <w:rsid w:val="0054799D"/>
    <w:rsid w:val="00547FEF"/>
    <w:rsid w:val="005503BA"/>
    <w:rsid w:val="00550409"/>
    <w:rsid w:val="005508CE"/>
    <w:rsid w:val="00550ACD"/>
    <w:rsid w:val="00550B34"/>
    <w:rsid w:val="00550E80"/>
    <w:rsid w:val="00551064"/>
    <w:rsid w:val="005511A3"/>
    <w:rsid w:val="0055163F"/>
    <w:rsid w:val="005516F9"/>
    <w:rsid w:val="0055174F"/>
    <w:rsid w:val="00551B12"/>
    <w:rsid w:val="0055216B"/>
    <w:rsid w:val="005528C1"/>
    <w:rsid w:val="00552E6E"/>
    <w:rsid w:val="00553A16"/>
    <w:rsid w:val="00554463"/>
    <w:rsid w:val="00555138"/>
    <w:rsid w:val="00555355"/>
    <w:rsid w:val="005553A1"/>
    <w:rsid w:val="00555EBF"/>
    <w:rsid w:val="00556632"/>
    <w:rsid w:val="00556BE1"/>
    <w:rsid w:val="00556D55"/>
    <w:rsid w:val="0056012C"/>
    <w:rsid w:val="00560359"/>
    <w:rsid w:val="005604F5"/>
    <w:rsid w:val="00560E2A"/>
    <w:rsid w:val="005610A0"/>
    <w:rsid w:val="00561418"/>
    <w:rsid w:val="0056148B"/>
    <w:rsid w:val="00561FBE"/>
    <w:rsid w:val="005624D9"/>
    <w:rsid w:val="00562A96"/>
    <w:rsid w:val="005642CB"/>
    <w:rsid w:val="00564EEB"/>
    <w:rsid w:val="00565C0C"/>
    <w:rsid w:val="005662F8"/>
    <w:rsid w:val="0056652B"/>
    <w:rsid w:val="005669D7"/>
    <w:rsid w:val="005672D8"/>
    <w:rsid w:val="00567A50"/>
    <w:rsid w:val="00567F39"/>
    <w:rsid w:val="0057001E"/>
    <w:rsid w:val="0057036F"/>
    <w:rsid w:val="00571249"/>
    <w:rsid w:val="005725F6"/>
    <w:rsid w:val="00573783"/>
    <w:rsid w:val="00573A56"/>
    <w:rsid w:val="00573CE4"/>
    <w:rsid w:val="00573F6C"/>
    <w:rsid w:val="00574333"/>
    <w:rsid w:val="005743AB"/>
    <w:rsid w:val="00574DE0"/>
    <w:rsid w:val="005761CC"/>
    <w:rsid w:val="00576373"/>
    <w:rsid w:val="005765DB"/>
    <w:rsid w:val="00576DEF"/>
    <w:rsid w:val="005777E4"/>
    <w:rsid w:val="00577A07"/>
    <w:rsid w:val="005805A3"/>
    <w:rsid w:val="00580FE5"/>
    <w:rsid w:val="0058125B"/>
    <w:rsid w:val="00581E4F"/>
    <w:rsid w:val="00582B9F"/>
    <w:rsid w:val="00582D6E"/>
    <w:rsid w:val="00583718"/>
    <w:rsid w:val="005838E6"/>
    <w:rsid w:val="00583CD7"/>
    <w:rsid w:val="005842F0"/>
    <w:rsid w:val="005859E3"/>
    <w:rsid w:val="00585C5D"/>
    <w:rsid w:val="00585EE4"/>
    <w:rsid w:val="005874CC"/>
    <w:rsid w:val="00587A54"/>
    <w:rsid w:val="00587BEF"/>
    <w:rsid w:val="005902FA"/>
    <w:rsid w:val="00591017"/>
    <w:rsid w:val="005913F0"/>
    <w:rsid w:val="0059157B"/>
    <w:rsid w:val="005915A1"/>
    <w:rsid w:val="005917B1"/>
    <w:rsid w:val="00591858"/>
    <w:rsid w:val="00592A10"/>
    <w:rsid w:val="00592CAE"/>
    <w:rsid w:val="00592FFC"/>
    <w:rsid w:val="005934D0"/>
    <w:rsid w:val="00593BDE"/>
    <w:rsid w:val="005941B2"/>
    <w:rsid w:val="0059422C"/>
    <w:rsid w:val="0059488D"/>
    <w:rsid w:val="00594B1C"/>
    <w:rsid w:val="00595AFE"/>
    <w:rsid w:val="005960CB"/>
    <w:rsid w:val="00596E0C"/>
    <w:rsid w:val="005971E1"/>
    <w:rsid w:val="00597232"/>
    <w:rsid w:val="00597618"/>
    <w:rsid w:val="005A0790"/>
    <w:rsid w:val="005A09EE"/>
    <w:rsid w:val="005A0B16"/>
    <w:rsid w:val="005A0E84"/>
    <w:rsid w:val="005A0FE6"/>
    <w:rsid w:val="005A22CC"/>
    <w:rsid w:val="005A2413"/>
    <w:rsid w:val="005A24D4"/>
    <w:rsid w:val="005A2BB7"/>
    <w:rsid w:val="005A2FA5"/>
    <w:rsid w:val="005A3500"/>
    <w:rsid w:val="005A38C2"/>
    <w:rsid w:val="005A3B77"/>
    <w:rsid w:val="005A40F8"/>
    <w:rsid w:val="005A4758"/>
    <w:rsid w:val="005A4D06"/>
    <w:rsid w:val="005A4E94"/>
    <w:rsid w:val="005A51DF"/>
    <w:rsid w:val="005A5DE9"/>
    <w:rsid w:val="005A683E"/>
    <w:rsid w:val="005A69B1"/>
    <w:rsid w:val="005A6AC1"/>
    <w:rsid w:val="005A7C1A"/>
    <w:rsid w:val="005A7C60"/>
    <w:rsid w:val="005B0638"/>
    <w:rsid w:val="005B09F4"/>
    <w:rsid w:val="005B132E"/>
    <w:rsid w:val="005B1740"/>
    <w:rsid w:val="005B27A6"/>
    <w:rsid w:val="005B2D12"/>
    <w:rsid w:val="005B2E67"/>
    <w:rsid w:val="005B33BA"/>
    <w:rsid w:val="005B3659"/>
    <w:rsid w:val="005B3C52"/>
    <w:rsid w:val="005B4C4E"/>
    <w:rsid w:val="005B4DFB"/>
    <w:rsid w:val="005B5749"/>
    <w:rsid w:val="005B5907"/>
    <w:rsid w:val="005B5FD2"/>
    <w:rsid w:val="005B60B0"/>
    <w:rsid w:val="005B6330"/>
    <w:rsid w:val="005B65E8"/>
    <w:rsid w:val="005B776B"/>
    <w:rsid w:val="005C0877"/>
    <w:rsid w:val="005C0930"/>
    <w:rsid w:val="005C0C4A"/>
    <w:rsid w:val="005C0D46"/>
    <w:rsid w:val="005C16C5"/>
    <w:rsid w:val="005C25FA"/>
    <w:rsid w:val="005C2F4B"/>
    <w:rsid w:val="005C3261"/>
    <w:rsid w:val="005C3596"/>
    <w:rsid w:val="005C37C7"/>
    <w:rsid w:val="005C3CE5"/>
    <w:rsid w:val="005C46EF"/>
    <w:rsid w:val="005C51B9"/>
    <w:rsid w:val="005C54B9"/>
    <w:rsid w:val="005C59E7"/>
    <w:rsid w:val="005C63AB"/>
    <w:rsid w:val="005C6F4E"/>
    <w:rsid w:val="005C6FBD"/>
    <w:rsid w:val="005C789D"/>
    <w:rsid w:val="005C7A28"/>
    <w:rsid w:val="005C7BE9"/>
    <w:rsid w:val="005D0331"/>
    <w:rsid w:val="005D0BD5"/>
    <w:rsid w:val="005D0DEA"/>
    <w:rsid w:val="005D1731"/>
    <w:rsid w:val="005D17BB"/>
    <w:rsid w:val="005D2507"/>
    <w:rsid w:val="005D2906"/>
    <w:rsid w:val="005D2DFB"/>
    <w:rsid w:val="005D3181"/>
    <w:rsid w:val="005D363A"/>
    <w:rsid w:val="005D59FC"/>
    <w:rsid w:val="005D5B89"/>
    <w:rsid w:val="005D5CC9"/>
    <w:rsid w:val="005D5CD8"/>
    <w:rsid w:val="005D5F57"/>
    <w:rsid w:val="005D5FAF"/>
    <w:rsid w:val="005D6240"/>
    <w:rsid w:val="005D6517"/>
    <w:rsid w:val="005D66D4"/>
    <w:rsid w:val="005D6962"/>
    <w:rsid w:val="005D6AF4"/>
    <w:rsid w:val="005E0B3E"/>
    <w:rsid w:val="005E16C4"/>
    <w:rsid w:val="005E222B"/>
    <w:rsid w:val="005E25A4"/>
    <w:rsid w:val="005E2B9C"/>
    <w:rsid w:val="005E363D"/>
    <w:rsid w:val="005E5389"/>
    <w:rsid w:val="005E60CA"/>
    <w:rsid w:val="005E72D0"/>
    <w:rsid w:val="005E73DD"/>
    <w:rsid w:val="005E73FE"/>
    <w:rsid w:val="005E7736"/>
    <w:rsid w:val="005F00B1"/>
    <w:rsid w:val="005F035D"/>
    <w:rsid w:val="005F0D37"/>
    <w:rsid w:val="005F2452"/>
    <w:rsid w:val="005F2905"/>
    <w:rsid w:val="005F2C0F"/>
    <w:rsid w:val="005F2DDB"/>
    <w:rsid w:val="005F3216"/>
    <w:rsid w:val="005F3446"/>
    <w:rsid w:val="005F3F32"/>
    <w:rsid w:val="005F4196"/>
    <w:rsid w:val="005F5408"/>
    <w:rsid w:val="005F5D18"/>
    <w:rsid w:val="005F650E"/>
    <w:rsid w:val="005F6EF3"/>
    <w:rsid w:val="005F74C2"/>
    <w:rsid w:val="00600856"/>
    <w:rsid w:val="00601ADE"/>
    <w:rsid w:val="00602A42"/>
    <w:rsid w:val="00602F01"/>
    <w:rsid w:val="0060339B"/>
    <w:rsid w:val="006034CA"/>
    <w:rsid w:val="0060379B"/>
    <w:rsid w:val="006042B8"/>
    <w:rsid w:val="00605924"/>
    <w:rsid w:val="006061D6"/>
    <w:rsid w:val="00606820"/>
    <w:rsid w:val="00606FFB"/>
    <w:rsid w:val="00607082"/>
    <w:rsid w:val="006073A7"/>
    <w:rsid w:val="0060782C"/>
    <w:rsid w:val="00610440"/>
    <w:rsid w:val="006104E6"/>
    <w:rsid w:val="0061066F"/>
    <w:rsid w:val="00610689"/>
    <w:rsid w:val="006106A4"/>
    <w:rsid w:val="0061079C"/>
    <w:rsid w:val="00610F34"/>
    <w:rsid w:val="006116BC"/>
    <w:rsid w:val="00611E33"/>
    <w:rsid w:val="00612752"/>
    <w:rsid w:val="006135D4"/>
    <w:rsid w:val="00613BB6"/>
    <w:rsid w:val="00613DD6"/>
    <w:rsid w:val="006145E5"/>
    <w:rsid w:val="00614F30"/>
    <w:rsid w:val="006159F9"/>
    <w:rsid w:val="00615C3D"/>
    <w:rsid w:val="00616065"/>
    <w:rsid w:val="006167E0"/>
    <w:rsid w:val="0061786D"/>
    <w:rsid w:val="0062005D"/>
    <w:rsid w:val="00621ED8"/>
    <w:rsid w:val="0062339E"/>
    <w:rsid w:val="0062359E"/>
    <w:rsid w:val="006238DB"/>
    <w:rsid w:val="00623E9B"/>
    <w:rsid w:val="00623EBE"/>
    <w:rsid w:val="00624843"/>
    <w:rsid w:val="00624C07"/>
    <w:rsid w:val="00624DEE"/>
    <w:rsid w:val="00626291"/>
    <w:rsid w:val="006263A5"/>
    <w:rsid w:val="006269A2"/>
    <w:rsid w:val="00626AFF"/>
    <w:rsid w:val="0062777D"/>
    <w:rsid w:val="006304C0"/>
    <w:rsid w:val="00630B86"/>
    <w:rsid w:val="00631B58"/>
    <w:rsid w:val="0063268D"/>
    <w:rsid w:val="0063282C"/>
    <w:rsid w:val="00632844"/>
    <w:rsid w:val="0063385F"/>
    <w:rsid w:val="00634172"/>
    <w:rsid w:val="0063431E"/>
    <w:rsid w:val="00634372"/>
    <w:rsid w:val="006347AF"/>
    <w:rsid w:val="006355B6"/>
    <w:rsid w:val="00635780"/>
    <w:rsid w:val="00636416"/>
    <w:rsid w:val="00636572"/>
    <w:rsid w:val="00636D6D"/>
    <w:rsid w:val="006370DD"/>
    <w:rsid w:val="006372CB"/>
    <w:rsid w:val="006376D5"/>
    <w:rsid w:val="00637CEE"/>
    <w:rsid w:val="00640279"/>
    <w:rsid w:val="006404DF"/>
    <w:rsid w:val="0064069F"/>
    <w:rsid w:val="00640B1B"/>
    <w:rsid w:val="00640CB4"/>
    <w:rsid w:val="00641BFD"/>
    <w:rsid w:val="00642728"/>
    <w:rsid w:val="00644C71"/>
    <w:rsid w:val="00645651"/>
    <w:rsid w:val="006458FD"/>
    <w:rsid w:val="0064591B"/>
    <w:rsid w:val="006468E7"/>
    <w:rsid w:val="00646E0C"/>
    <w:rsid w:val="00646F49"/>
    <w:rsid w:val="006473C0"/>
    <w:rsid w:val="00647A1D"/>
    <w:rsid w:val="00650549"/>
    <w:rsid w:val="00650E2F"/>
    <w:rsid w:val="00651363"/>
    <w:rsid w:val="00651F02"/>
    <w:rsid w:val="00651FE5"/>
    <w:rsid w:val="006522A6"/>
    <w:rsid w:val="00652A9F"/>
    <w:rsid w:val="0065316A"/>
    <w:rsid w:val="006536B1"/>
    <w:rsid w:val="006546E8"/>
    <w:rsid w:val="00654850"/>
    <w:rsid w:val="006548AF"/>
    <w:rsid w:val="00654E60"/>
    <w:rsid w:val="006555B6"/>
    <w:rsid w:val="006556D7"/>
    <w:rsid w:val="00655B4A"/>
    <w:rsid w:val="00655ECA"/>
    <w:rsid w:val="0065685C"/>
    <w:rsid w:val="00656939"/>
    <w:rsid w:val="00656B32"/>
    <w:rsid w:val="00657D0E"/>
    <w:rsid w:val="00660192"/>
    <w:rsid w:val="00660FD8"/>
    <w:rsid w:val="00662B39"/>
    <w:rsid w:val="00662CC6"/>
    <w:rsid w:val="0066311B"/>
    <w:rsid w:val="00663A80"/>
    <w:rsid w:val="00663FC0"/>
    <w:rsid w:val="00664BA5"/>
    <w:rsid w:val="006651EA"/>
    <w:rsid w:val="00666119"/>
    <w:rsid w:val="00666814"/>
    <w:rsid w:val="006700A8"/>
    <w:rsid w:val="0067023B"/>
    <w:rsid w:val="00671092"/>
    <w:rsid w:val="0067134A"/>
    <w:rsid w:val="00671893"/>
    <w:rsid w:val="00671F14"/>
    <w:rsid w:val="00672434"/>
    <w:rsid w:val="006738A8"/>
    <w:rsid w:val="00673994"/>
    <w:rsid w:val="00674B10"/>
    <w:rsid w:val="006750CC"/>
    <w:rsid w:val="006754BD"/>
    <w:rsid w:val="0067579D"/>
    <w:rsid w:val="006766CC"/>
    <w:rsid w:val="00676991"/>
    <w:rsid w:val="00676E97"/>
    <w:rsid w:val="006771E1"/>
    <w:rsid w:val="00677264"/>
    <w:rsid w:val="006777E4"/>
    <w:rsid w:val="00677898"/>
    <w:rsid w:val="00677970"/>
    <w:rsid w:val="00677A42"/>
    <w:rsid w:val="00680B60"/>
    <w:rsid w:val="00680BD7"/>
    <w:rsid w:val="006817FE"/>
    <w:rsid w:val="006822AD"/>
    <w:rsid w:val="00682591"/>
    <w:rsid w:val="0068327E"/>
    <w:rsid w:val="00684032"/>
    <w:rsid w:val="00685725"/>
    <w:rsid w:val="00685905"/>
    <w:rsid w:val="00685A19"/>
    <w:rsid w:val="00685EE3"/>
    <w:rsid w:val="006867BF"/>
    <w:rsid w:val="0068731C"/>
    <w:rsid w:val="00687B32"/>
    <w:rsid w:val="00687FF6"/>
    <w:rsid w:val="006910BA"/>
    <w:rsid w:val="00691539"/>
    <w:rsid w:val="00691688"/>
    <w:rsid w:val="006919DE"/>
    <w:rsid w:val="00692704"/>
    <w:rsid w:val="00694ADE"/>
    <w:rsid w:val="00694C65"/>
    <w:rsid w:val="00694E5D"/>
    <w:rsid w:val="00694FFE"/>
    <w:rsid w:val="00696107"/>
    <w:rsid w:val="00696765"/>
    <w:rsid w:val="00696899"/>
    <w:rsid w:val="00696CB3"/>
    <w:rsid w:val="006975AB"/>
    <w:rsid w:val="00697872"/>
    <w:rsid w:val="00697E08"/>
    <w:rsid w:val="006A0FAC"/>
    <w:rsid w:val="006A1077"/>
    <w:rsid w:val="006A2096"/>
    <w:rsid w:val="006A22EA"/>
    <w:rsid w:val="006A3B16"/>
    <w:rsid w:val="006A4379"/>
    <w:rsid w:val="006A4672"/>
    <w:rsid w:val="006A4A30"/>
    <w:rsid w:val="006A51C6"/>
    <w:rsid w:val="006A6D67"/>
    <w:rsid w:val="006A75BA"/>
    <w:rsid w:val="006B00B5"/>
    <w:rsid w:val="006B0E90"/>
    <w:rsid w:val="006B1416"/>
    <w:rsid w:val="006B33D6"/>
    <w:rsid w:val="006B3D3E"/>
    <w:rsid w:val="006B4A37"/>
    <w:rsid w:val="006B5233"/>
    <w:rsid w:val="006B594D"/>
    <w:rsid w:val="006B7B8E"/>
    <w:rsid w:val="006B7CD0"/>
    <w:rsid w:val="006C0463"/>
    <w:rsid w:val="006C07E0"/>
    <w:rsid w:val="006C10B9"/>
    <w:rsid w:val="006C1C03"/>
    <w:rsid w:val="006C24BC"/>
    <w:rsid w:val="006C25F6"/>
    <w:rsid w:val="006C2B25"/>
    <w:rsid w:val="006C3286"/>
    <w:rsid w:val="006C32C4"/>
    <w:rsid w:val="006C3C23"/>
    <w:rsid w:val="006C4582"/>
    <w:rsid w:val="006C48CB"/>
    <w:rsid w:val="006C4994"/>
    <w:rsid w:val="006C61A4"/>
    <w:rsid w:val="006C6607"/>
    <w:rsid w:val="006C6ADB"/>
    <w:rsid w:val="006C77C2"/>
    <w:rsid w:val="006D00A9"/>
    <w:rsid w:val="006D02C7"/>
    <w:rsid w:val="006D1AD6"/>
    <w:rsid w:val="006D20C3"/>
    <w:rsid w:val="006D388E"/>
    <w:rsid w:val="006D4631"/>
    <w:rsid w:val="006D4A9A"/>
    <w:rsid w:val="006D4AD7"/>
    <w:rsid w:val="006D4B82"/>
    <w:rsid w:val="006D521E"/>
    <w:rsid w:val="006D5D02"/>
    <w:rsid w:val="006D5F0C"/>
    <w:rsid w:val="006D6000"/>
    <w:rsid w:val="006D6562"/>
    <w:rsid w:val="006D6C4B"/>
    <w:rsid w:val="006D76C5"/>
    <w:rsid w:val="006E021B"/>
    <w:rsid w:val="006E05E7"/>
    <w:rsid w:val="006E07EB"/>
    <w:rsid w:val="006E1E81"/>
    <w:rsid w:val="006E2885"/>
    <w:rsid w:val="006E307C"/>
    <w:rsid w:val="006E32CF"/>
    <w:rsid w:val="006E3462"/>
    <w:rsid w:val="006E49A2"/>
    <w:rsid w:val="006E5F03"/>
    <w:rsid w:val="006E62A7"/>
    <w:rsid w:val="006E708B"/>
    <w:rsid w:val="006E7499"/>
    <w:rsid w:val="006F0D53"/>
    <w:rsid w:val="006F12A1"/>
    <w:rsid w:val="006F1F6E"/>
    <w:rsid w:val="006F2005"/>
    <w:rsid w:val="006F25ED"/>
    <w:rsid w:val="006F30FE"/>
    <w:rsid w:val="006F3510"/>
    <w:rsid w:val="006F3762"/>
    <w:rsid w:val="006F488B"/>
    <w:rsid w:val="006F4956"/>
    <w:rsid w:val="006F57D6"/>
    <w:rsid w:val="006F68D2"/>
    <w:rsid w:val="006F6F8E"/>
    <w:rsid w:val="006F6F92"/>
    <w:rsid w:val="006F77B5"/>
    <w:rsid w:val="006F7B00"/>
    <w:rsid w:val="006F7E99"/>
    <w:rsid w:val="0070007D"/>
    <w:rsid w:val="007000ED"/>
    <w:rsid w:val="0070020C"/>
    <w:rsid w:val="0070126F"/>
    <w:rsid w:val="00701391"/>
    <w:rsid w:val="007033BA"/>
    <w:rsid w:val="00704151"/>
    <w:rsid w:val="007049A2"/>
    <w:rsid w:val="00704A79"/>
    <w:rsid w:val="007050FA"/>
    <w:rsid w:val="00705A55"/>
    <w:rsid w:val="00706003"/>
    <w:rsid w:val="0070656B"/>
    <w:rsid w:val="00706D28"/>
    <w:rsid w:val="00706DC4"/>
    <w:rsid w:val="007100BF"/>
    <w:rsid w:val="00710250"/>
    <w:rsid w:val="007104E2"/>
    <w:rsid w:val="00710C09"/>
    <w:rsid w:val="00710C0C"/>
    <w:rsid w:val="00710D0E"/>
    <w:rsid w:val="00711661"/>
    <w:rsid w:val="00711B6F"/>
    <w:rsid w:val="00712A53"/>
    <w:rsid w:val="00712F6F"/>
    <w:rsid w:val="00712FDB"/>
    <w:rsid w:val="00713607"/>
    <w:rsid w:val="00713765"/>
    <w:rsid w:val="007145BA"/>
    <w:rsid w:val="00714E24"/>
    <w:rsid w:val="007159D0"/>
    <w:rsid w:val="00715CB3"/>
    <w:rsid w:val="007203CD"/>
    <w:rsid w:val="00720D5C"/>
    <w:rsid w:val="0072167C"/>
    <w:rsid w:val="00721711"/>
    <w:rsid w:val="00721D0D"/>
    <w:rsid w:val="007224AE"/>
    <w:rsid w:val="0072264F"/>
    <w:rsid w:val="0072349C"/>
    <w:rsid w:val="007238E7"/>
    <w:rsid w:val="00723E6D"/>
    <w:rsid w:val="00723F4D"/>
    <w:rsid w:val="007241E8"/>
    <w:rsid w:val="0072489D"/>
    <w:rsid w:val="00724E50"/>
    <w:rsid w:val="00725D41"/>
    <w:rsid w:val="0072639E"/>
    <w:rsid w:val="00726968"/>
    <w:rsid w:val="00727004"/>
    <w:rsid w:val="00727D94"/>
    <w:rsid w:val="00730233"/>
    <w:rsid w:val="00730EA5"/>
    <w:rsid w:val="00730F29"/>
    <w:rsid w:val="007313DC"/>
    <w:rsid w:val="00731F88"/>
    <w:rsid w:val="007336BA"/>
    <w:rsid w:val="00733FA2"/>
    <w:rsid w:val="0073491E"/>
    <w:rsid w:val="00735573"/>
    <w:rsid w:val="00735D22"/>
    <w:rsid w:val="00736C55"/>
    <w:rsid w:val="00740400"/>
    <w:rsid w:val="00740644"/>
    <w:rsid w:val="00740C30"/>
    <w:rsid w:val="00740D5F"/>
    <w:rsid w:val="00741216"/>
    <w:rsid w:val="007417DF"/>
    <w:rsid w:val="0074219D"/>
    <w:rsid w:val="00742384"/>
    <w:rsid w:val="007432B2"/>
    <w:rsid w:val="0074348C"/>
    <w:rsid w:val="00744D8E"/>
    <w:rsid w:val="0074524F"/>
    <w:rsid w:val="0074658F"/>
    <w:rsid w:val="00746925"/>
    <w:rsid w:val="00746BFF"/>
    <w:rsid w:val="007475D2"/>
    <w:rsid w:val="0074777C"/>
    <w:rsid w:val="00747984"/>
    <w:rsid w:val="00750201"/>
    <w:rsid w:val="00751CAF"/>
    <w:rsid w:val="00751FD3"/>
    <w:rsid w:val="00752106"/>
    <w:rsid w:val="00752547"/>
    <w:rsid w:val="00752AB1"/>
    <w:rsid w:val="00753529"/>
    <w:rsid w:val="00753769"/>
    <w:rsid w:val="00753781"/>
    <w:rsid w:val="00753946"/>
    <w:rsid w:val="00754967"/>
    <w:rsid w:val="00754D64"/>
    <w:rsid w:val="007556C2"/>
    <w:rsid w:val="00755B11"/>
    <w:rsid w:val="007562EE"/>
    <w:rsid w:val="00756591"/>
    <w:rsid w:val="00756899"/>
    <w:rsid w:val="00757685"/>
    <w:rsid w:val="00760087"/>
    <w:rsid w:val="00761417"/>
    <w:rsid w:val="0076176C"/>
    <w:rsid w:val="007617BD"/>
    <w:rsid w:val="007619E1"/>
    <w:rsid w:val="00761A7E"/>
    <w:rsid w:val="00762226"/>
    <w:rsid w:val="00762592"/>
    <w:rsid w:val="00762B94"/>
    <w:rsid w:val="0076327F"/>
    <w:rsid w:val="00763866"/>
    <w:rsid w:val="007640CF"/>
    <w:rsid w:val="007640E2"/>
    <w:rsid w:val="00764CC7"/>
    <w:rsid w:val="00764CF2"/>
    <w:rsid w:val="00764E0E"/>
    <w:rsid w:val="007650C5"/>
    <w:rsid w:val="007652C3"/>
    <w:rsid w:val="0076586C"/>
    <w:rsid w:val="00765BE8"/>
    <w:rsid w:val="00765D8D"/>
    <w:rsid w:val="00766716"/>
    <w:rsid w:val="00766BE3"/>
    <w:rsid w:val="00767522"/>
    <w:rsid w:val="007676D1"/>
    <w:rsid w:val="007700C6"/>
    <w:rsid w:val="007701D4"/>
    <w:rsid w:val="0077050E"/>
    <w:rsid w:val="00770614"/>
    <w:rsid w:val="00770954"/>
    <w:rsid w:val="007709A8"/>
    <w:rsid w:val="00770AC4"/>
    <w:rsid w:val="00770EAB"/>
    <w:rsid w:val="00771358"/>
    <w:rsid w:val="00772717"/>
    <w:rsid w:val="00774217"/>
    <w:rsid w:val="00774479"/>
    <w:rsid w:val="007746F5"/>
    <w:rsid w:val="00774E00"/>
    <w:rsid w:val="00775957"/>
    <w:rsid w:val="00775B12"/>
    <w:rsid w:val="00775C7E"/>
    <w:rsid w:val="00775D2B"/>
    <w:rsid w:val="00775DF6"/>
    <w:rsid w:val="0077602B"/>
    <w:rsid w:val="00776C08"/>
    <w:rsid w:val="007807C7"/>
    <w:rsid w:val="007817ED"/>
    <w:rsid w:val="00781862"/>
    <w:rsid w:val="0078192E"/>
    <w:rsid w:val="00781FA3"/>
    <w:rsid w:val="00782A6B"/>
    <w:rsid w:val="00782D1F"/>
    <w:rsid w:val="00783F3B"/>
    <w:rsid w:val="007844A0"/>
    <w:rsid w:val="0078476D"/>
    <w:rsid w:val="007847A3"/>
    <w:rsid w:val="00787724"/>
    <w:rsid w:val="00787744"/>
    <w:rsid w:val="0079027B"/>
    <w:rsid w:val="00790940"/>
    <w:rsid w:val="007911BE"/>
    <w:rsid w:val="00791BA9"/>
    <w:rsid w:val="00791ECF"/>
    <w:rsid w:val="00792B8A"/>
    <w:rsid w:val="00793571"/>
    <w:rsid w:val="00793A4D"/>
    <w:rsid w:val="00793C97"/>
    <w:rsid w:val="00794060"/>
    <w:rsid w:val="00794712"/>
    <w:rsid w:val="00794D32"/>
    <w:rsid w:val="00795072"/>
    <w:rsid w:val="00795461"/>
    <w:rsid w:val="007958F8"/>
    <w:rsid w:val="00795A18"/>
    <w:rsid w:val="00795B3A"/>
    <w:rsid w:val="00795DB7"/>
    <w:rsid w:val="00796E83"/>
    <w:rsid w:val="00796FD7"/>
    <w:rsid w:val="007970F5"/>
    <w:rsid w:val="007A1A41"/>
    <w:rsid w:val="007A4100"/>
    <w:rsid w:val="007A42D7"/>
    <w:rsid w:val="007A466D"/>
    <w:rsid w:val="007A47A5"/>
    <w:rsid w:val="007A52E2"/>
    <w:rsid w:val="007A5663"/>
    <w:rsid w:val="007A6A9D"/>
    <w:rsid w:val="007A6EE2"/>
    <w:rsid w:val="007A78EF"/>
    <w:rsid w:val="007B0206"/>
    <w:rsid w:val="007B0B3A"/>
    <w:rsid w:val="007B0BD1"/>
    <w:rsid w:val="007B1A61"/>
    <w:rsid w:val="007B1FDD"/>
    <w:rsid w:val="007B21AF"/>
    <w:rsid w:val="007B24C8"/>
    <w:rsid w:val="007B2E1E"/>
    <w:rsid w:val="007B41B2"/>
    <w:rsid w:val="007B4A1E"/>
    <w:rsid w:val="007B4E23"/>
    <w:rsid w:val="007B5C4F"/>
    <w:rsid w:val="007B5D7D"/>
    <w:rsid w:val="007B6031"/>
    <w:rsid w:val="007B684E"/>
    <w:rsid w:val="007B7141"/>
    <w:rsid w:val="007B7359"/>
    <w:rsid w:val="007B7439"/>
    <w:rsid w:val="007C0307"/>
    <w:rsid w:val="007C0381"/>
    <w:rsid w:val="007C0574"/>
    <w:rsid w:val="007C1FAA"/>
    <w:rsid w:val="007C2936"/>
    <w:rsid w:val="007C29D9"/>
    <w:rsid w:val="007C2CEB"/>
    <w:rsid w:val="007C3869"/>
    <w:rsid w:val="007C3B4C"/>
    <w:rsid w:val="007C4ADC"/>
    <w:rsid w:val="007C763E"/>
    <w:rsid w:val="007C7D80"/>
    <w:rsid w:val="007D09A0"/>
    <w:rsid w:val="007D0CCA"/>
    <w:rsid w:val="007D1692"/>
    <w:rsid w:val="007D2138"/>
    <w:rsid w:val="007D2E84"/>
    <w:rsid w:val="007D3CAB"/>
    <w:rsid w:val="007D3CD6"/>
    <w:rsid w:val="007D4EBB"/>
    <w:rsid w:val="007D575E"/>
    <w:rsid w:val="007D72E2"/>
    <w:rsid w:val="007D764D"/>
    <w:rsid w:val="007E0364"/>
    <w:rsid w:val="007E077B"/>
    <w:rsid w:val="007E0780"/>
    <w:rsid w:val="007E0E41"/>
    <w:rsid w:val="007E1475"/>
    <w:rsid w:val="007E1A9E"/>
    <w:rsid w:val="007E2652"/>
    <w:rsid w:val="007E3836"/>
    <w:rsid w:val="007E3A80"/>
    <w:rsid w:val="007E3BF7"/>
    <w:rsid w:val="007E3FB1"/>
    <w:rsid w:val="007E4ABC"/>
    <w:rsid w:val="007E68F8"/>
    <w:rsid w:val="007E73F9"/>
    <w:rsid w:val="007F0BE6"/>
    <w:rsid w:val="007F0F89"/>
    <w:rsid w:val="007F10F6"/>
    <w:rsid w:val="007F1680"/>
    <w:rsid w:val="007F1E59"/>
    <w:rsid w:val="007F1E65"/>
    <w:rsid w:val="007F2145"/>
    <w:rsid w:val="007F274B"/>
    <w:rsid w:val="007F2941"/>
    <w:rsid w:val="007F29DC"/>
    <w:rsid w:val="007F2B39"/>
    <w:rsid w:val="007F2F19"/>
    <w:rsid w:val="007F4637"/>
    <w:rsid w:val="007F4801"/>
    <w:rsid w:val="007F4B62"/>
    <w:rsid w:val="007F5162"/>
    <w:rsid w:val="007F6689"/>
    <w:rsid w:val="007F6849"/>
    <w:rsid w:val="007F6FDA"/>
    <w:rsid w:val="007F79BA"/>
    <w:rsid w:val="008000F7"/>
    <w:rsid w:val="0080051B"/>
    <w:rsid w:val="0080089B"/>
    <w:rsid w:val="00801B11"/>
    <w:rsid w:val="008029F4"/>
    <w:rsid w:val="00803417"/>
    <w:rsid w:val="00803B50"/>
    <w:rsid w:val="0080408C"/>
    <w:rsid w:val="008040B2"/>
    <w:rsid w:val="00804AC6"/>
    <w:rsid w:val="0080527F"/>
    <w:rsid w:val="008058B5"/>
    <w:rsid w:val="00805A50"/>
    <w:rsid w:val="00805D2B"/>
    <w:rsid w:val="00805DBC"/>
    <w:rsid w:val="0080636D"/>
    <w:rsid w:val="00806BA0"/>
    <w:rsid w:val="0080734E"/>
    <w:rsid w:val="00807E6B"/>
    <w:rsid w:val="00807FC7"/>
    <w:rsid w:val="00810073"/>
    <w:rsid w:val="008103EE"/>
    <w:rsid w:val="008110DD"/>
    <w:rsid w:val="00812692"/>
    <w:rsid w:val="00812BDA"/>
    <w:rsid w:val="00814151"/>
    <w:rsid w:val="00814301"/>
    <w:rsid w:val="00814DA5"/>
    <w:rsid w:val="00815ADB"/>
    <w:rsid w:val="00815F1A"/>
    <w:rsid w:val="00816045"/>
    <w:rsid w:val="00816402"/>
    <w:rsid w:val="0081745D"/>
    <w:rsid w:val="0081750F"/>
    <w:rsid w:val="00817919"/>
    <w:rsid w:val="008202F2"/>
    <w:rsid w:val="00820751"/>
    <w:rsid w:val="00820776"/>
    <w:rsid w:val="0082184B"/>
    <w:rsid w:val="008219EB"/>
    <w:rsid w:val="00821C71"/>
    <w:rsid w:val="0082329D"/>
    <w:rsid w:val="00823380"/>
    <w:rsid w:val="00823FCC"/>
    <w:rsid w:val="00823FF8"/>
    <w:rsid w:val="0082587B"/>
    <w:rsid w:val="00825E8F"/>
    <w:rsid w:val="00826831"/>
    <w:rsid w:val="00826B94"/>
    <w:rsid w:val="00826C9F"/>
    <w:rsid w:val="008309F4"/>
    <w:rsid w:val="00830AB2"/>
    <w:rsid w:val="008310D0"/>
    <w:rsid w:val="00831158"/>
    <w:rsid w:val="008313F3"/>
    <w:rsid w:val="00831DBB"/>
    <w:rsid w:val="00832210"/>
    <w:rsid w:val="0083231B"/>
    <w:rsid w:val="008328F7"/>
    <w:rsid w:val="00833DCC"/>
    <w:rsid w:val="00833F23"/>
    <w:rsid w:val="0083524F"/>
    <w:rsid w:val="00835275"/>
    <w:rsid w:val="0083546B"/>
    <w:rsid w:val="00836120"/>
    <w:rsid w:val="00836FD8"/>
    <w:rsid w:val="008374D8"/>
    <w:rsid w:val="00837ACF"/>
    <w:rsid w:val="00840C9D"/>
    <w:rsid w:val="00840D45"/>
    <w:rsid w:val="00840DA4"/>
    <w:rsid w:val="00840FE0"/>
    <w:rsid w:val="0084121D"/>
    <w:rsid w:val="0084144C"/>
    <w:rsid w:val="00842395"/>
    <w:rsid w:val="008426AD"/>
    <w:rsid w:val="00842AA7"/>
    <w:rsid w:val="0084318F"/>
    <w:rsid w:val="00843372"/>
    <w:rsid w:val="0084357C"/>
    <w:rsid w:val="0084445D"/>
    <w:rsid w:val="00844EA6"/>
    <w:rsid w:val="00844F0B"/>
    <w:rsid w:val="00845E15"/>
    <w:rsid w:val="00845E57"/>
    <w:rsid w:val="008461E3"/>
    <w:rsid w:val="00846230"/>
    <w:rsid w:val="008465D9"/>
    <w:rsid w:val="008468F3"/>
    <w:rsid w:val="0084699D"/>
    <w:rsid w:val="00846CB0"/>
    <w:rsid w:val="00847799"/>
    <w:rsid w:val="0085033E"/>
    <w:rsid w:val="008508B5"/>
    <w:rsid w:val="00850B3A"/>
    <w:rsid w:val="00850CB0"/>
    <w:rsid w:val="008527CE"/>
    <w:rsid w:val="00852B4A"/>
    <w:rsid w:val="00853955"/>
    <w:rsid w:val="008548F2"/>
    <w:rsid w:val="008554F1"/>
    <w:rsid w:val="008569DD"/>
    <w:rsid w:val="00856E28"/>
    <w:rsid w:val="0085792B"/>
    <w:rsid w:val="00857FC8"/>
    <w:rsid w:val="0086002B"/>
    <w:rsid w:val="0086034A"/>
    <w:rsid w:val="008603BC"/>
    <w:rsid w:val="0086057B"/>
    <w:rsid w:val="0086081E"/>
    <w:rsid w:val="00860BAB"/>
    <w:rsid w:val="008615C4"/>
    <w:rsid w:val="00862533"/>
    <w:rsid w:val="008626EB"/>
    <w:rsid w:val="00862FDC"/>
    <w:rsid w:val="008632B1"/>
    <w:rsid w:val="00863533"/>
    <w:rsid w:val="0086384D"/>
    <w:rsid w:val="008646C9"/>
    <w:rsid w:val="008649D3"/>
    <w:rsid w:val="00864F86"/>
    <w:rsid w:val="008667A7"/>
    <w:rsid w:val="00866921"/>
    <w:rsid w:val="00866A25"/>
    <w:rsid w:val="00866B6E"/>
    <w:rsid w:val="00867510"/>
    <w:rsid w:val="008675CC"/>
    <w:rsid w:val="00870CDA"/>
    <w:rsid w:val="00870E28"/>
    <w:rsid w:val="00871B8C"/>
    <w:rsid w:val="008725E5"/>
    <w:rsid w:val="00872878"/>
    <w:rsid w:val="00872C35"/>
    <w:rsid w:val="008731D1"/>
    <w:rsid w:val="008735AC"/>
    <w:rsid w:val="008740DA"/>
    <w:rsid w:val="00874383"/>
    <w:rsid w:val="00874428"/>
    <w:rsid w:val="00875D54"/>
    <w:rsid w:val="00876A35"/>
    <w:rsid w:val="00876E8D"/>
    <w:rsid w:val="00877617"/>
    <w:rsid w:val="008776EC"/>
    <w:rsid w:val="00877E73"/>
    <w:rsid w:val="008804E7"/>
    <w:rsid w:val="00880DBF"/>
    <w:rsid w:val="008822F6"/>
    <w:rsid w:val="00882B96"/>
    <w:rsid w:val="00883344"/>
    <w:rsid w:val="00883BA7"/>
    <w:rsid w:val="0088404B"/>
    <w:rsid w:val="008842B7"/>
    <w:rsid w:val="0088433B"/>
    <w:rsid w:val="00885ED8"/>
    <w:rsid w:val="00887808"/>
    <w:rsid w:val="008878FF"/>
    <w:rsid w:val="0089003A"/>
    <w:rsid w:val="00890B20"/>
    <w:rsid w:val="00890D45"/>
    <w:rsid w:val="00890F4C"/>
    <w:rsid w:val="008911BD"/>
    <w:rsid w:val="008918A0"/>
    <w:rsid w:val="008919DF"/>
    <w:rsid w:val="0089214D"/>
    <w:rsid w:val="008921A4"/>
    <w:rsid w:val="0089250D"/>
    <w:rsid w:val="00893B14"/>
    <w:rsid w:val="00893CF4"/>
    <w:rsid w:val="00893EA4"/>
    <w:rsid w:val="008944E3"/>
    <w:rsid w:val="00894837"/>
    <w:rsid w:val="0089533B"/>
    <w:rsid w:val="00895F18"/>
    <w:rsid w:val="00897148"/>
    <w:rsid w:val="008A002B"/>
    <w:rsid w:val="008A04C2"/>
    <w:rsid w:val="008A159F"/>
    <w:rsid w:val="008A17F6"/>
    <w:rsid w:val="008A1DB7"/>
    <w:rsid w:val="008A235B"/>
    <w:rsid w:val="008A263F"/>
    <w:rsid w:val="008A2E51"/>
    <w:rsid w:val="008A39E9"/>
    <w:rsid w:val="008A3B2A"/>
    <w:rsid w:val="008A3DA4"/>
    <w:rsid w:val="008A5088"/>
    <w:rsid w:val="008A5287"/>
    <w:rsid w:val="008A5FD3"/>
    <w:rsid w:val="008A6027"/>
    <w:rsid w:val="008A6773"/>
    <w:rsid w:val="008A6B96"/>
    <w:rsid w:val="008A6D3A"/>
    <w:rsid w:val="008A6EF7"/>
    <w:rsid w:val="008A7437"/>
    <w:rsid w:val="008A75BA"/>
    <w:rsid w:val="008A7A6F"/>
    <w:rsid w:val="008A7AC5"/>
    <w:rsid w:val="008A7BDD"/>
    <w:rsid w:val="008B0DBA"/>
    <w:rsid w:val="008B0DF1"/>
    <w:rsid w:val="008B1230"/>
    <w:rsid w:val="008B15E8"/>
    <w:rsid w:val="008B2479"/>
    <w:rsid w:val="008B2DAE"/>
    <w:rsid w:val="008B3446"/>
    <w:rsid w:val="008B4D8B"/>
    <w:rsid w:val="008B5255"/>
    <w:rsid w:val="008B594C"/>
    <w:rsid w:val="008B5A5E"/>
    <w:rsid w:val="008B654F"/>
    <w:rsid w:val="008B6813"/>
    <w:rsid w:val="008B6836"/>
    <w:rsid w:val="008B69D6"/>
    <w:rsid w:val="008B6D59"/>
    <w:rsid w:val="008B6E8F"/>
    <w:rsid w:val="008B765C"/>
    <w:rsid w:val="008C0008"/>
    <w:rsid w:val="008C01C1"/>
    <w:rsid w:val="008C07B0"/>
    <w:rsid w:val="008C0DB0"/>
    <w:rsid w:val="008C10BA"/>
    <w:rsid w:val="008C131B"/>
    <w:rsid w:val="008C132A"/>
    <w:rsid w:val="008C14A9"/>
    <w:rsid w:val="008C1B6D"/>
    <w:rsid w:val="008C273F"/>
    <w:rsid w:val="008C383B"/>
    <w:rsid w:val="008C51C0"/>
    <w:rsid w:val="008C732A"/>
    <w:rsid w:val="008C75F5"/>
    <w:rsid w:val="008C77FE"/>
    <w:rsid w:val="008C7ACE"/>
    <w:rsid w:val="008C7CA1"/>
    <w:rsid w:val="008D065A"/>
    <w:rsid w:val="008D08C7"/>
    <w:rsid w:val="008D0D41"/>
    <w:rsid w:val="008D15C4"/>
    <w:rsid w:val="008D24C8"/>
    <w:rsid w:val="008D293D"/>
    <w:rsid w:val="008D3222"/>
    <w:rsid w:val="008D44BA"/>
    <w:rsid w:val="008D4D71"/>
    <w:rsid w:val="008D5384"/>
    <w:rsid w:val="008D5E73"/>
    <w:rsid w:val="008D6E8F"/>
    <w:rsid w:val="008D72B0"/>
    <w:rsid w:val="008D72C1"/>
    <w:rsid w:val="008D7421"/>
    <w:rsid w:val="008E0A8D"/>
    <w:rsid w:val="008E1544"/>
    <w:rsid w:val="008E16D2"/>
    <w:rsid w:val="008E1806"/>
    <w:rsid w:val="008E1DCA"/>
    <w:rsid w:val="008E2032"/>
    <w:rsid w:val="008E2137"/>
    <w:rsid w:val="008E35AD"/>
    <w:rsid w:val="008E42C8"/>
    <w:rsid w:val="008E4919"/>
    <w:rsid w:val="008E4CB9"/>
    <w:rsid w:val="008E4CF5"/>
    <w:rsid w:val="008E4D91"/>
    <w:rsid w:val="008E5043"/>
    <w:rsid w:val="008E5128"/>
    <w:rsid w:val="008E525F"/>
    <w:rsid w:val="008E5749"/>
    <w:rsid w:val="008E7053"/>
    <w:rsid w:val="008E7125"/>
    <w:rsid w:val="008F0EE0"/>
    <w:rsid w:val="008F117B"/>
    <w:rsid w:val="008F19B2"/>
    <w:rsid w:val="008F1BD1"/>
    <w:rsid w:val="008F2378"/>
    <w:rsid w:val="008F2797"/>
    <w:rsid w:val="008F3714"/>
    <w:rsid w:val="008F3F32"/>
    <w:rsid w:val="008F4188"/>
    <w:rsid w:val="008F44D4"/>
    <w:rsid w:val="008F4545"/>
    <w:rsid w:val="008F46C0"/>
    <w:rsid w:val="008F5D6C"/>
    <w:rsid w:val="008F6547"/>
    <w:rsid w:val="008F7021"/>
    <w:rsid w:val="008F710C"/>
    <w:rsid w:val="0090039D"/>
    <w:rsid w:val="009003C8"/>
    <w:rsid w:val="00900A4E"/>
    <w:rsid w:val="00900CBE"/>
    <w:rsid w:val="00900EB5"/>
    <w:rsid w:val="0090165E"/>
    <w:rsid w:val="00901D18"/>
    <w:rsid w:val="009021D0"/>
    <w:rsid w:val="00902D3D"/>
    <w:rsid w:val="009032C6"/>
    <w:rsid w:val="009036C8"/>
    <w:rsid w:val="00903C0B"/>
    <w:rsid w:val="009041A0"/>
    <w:rsid w:val="00904579"/>
    <w:rsid w:val="0090468D"/>
    <w:rsid w:val="009047CB"/>
    <w:rsid w:val="00904D56"/>
    <w:rsid w:val="009050F8"/>
    <w:rsid w:val="009052DE"/>
    <w:rsid w:val="00905988"/>
    <w:rsid w:val="00906977"/>
    <w:rsid w:val="00907474"/>
    <w:rsid w:val="009074DA"/>
    <w:rsid w:val="009077A5"/>
    <w:rsid w:val="00907EE9"/>
    <w:rsid w:val="0091006F"/>
    <w:rsid w:val="0091010C"/>
    <w:rsid w:val="00910401"/>
    <w:rsid w:val="00910BB9"/>
    <w:rsid w:val="00910E1D"/>
    <w:rsid w:val="00910F44"/>
    <w:rsid w:val="009112BB"/>
    <w:rsid w:val="009114D5"/>
    <w:rsid w:val="009124E4"/>
    <w:rsid w:val="009128C2"/>
    <w:rsid w:val="00912F8D"/>
    <w:rsid w:val="009132F3"/>
    <w:rsid w:val="0091332B"/>
    <w:rsid w:val="00913B99"/>
    <w:rsid w:val="00913E47"/>
    <w:rsid w:val="00914092"/>
    <w:rsid w:val="0091418B"/>
    <w:rsid w:val="0091435E"/>
    <w:rsid w:val="00914A15"/>
    <w:rsid w:val="00914F24"/>
    <w:rsid w:val="00915011"/>
    <w:rsid w:val="00915A36"/>
    <w:rsid w:val="00916F11"/>
    <w:rsid w:val="00920898"/>
    <w:rsid w:val="00920C57"/>
    <w:rsid w:val="00921588"/>
    <w:rsid w:val="00921C0A"/>
    <w:rsid w:val="00922048"/>
    <w:rsid w:val="0092214B"/>
    <w:rsid w:val="0092216A"/>
    <w:rsid w:val="00922767"/>
    <w:rsid w:val="00922A05"/>
    <w:rsid w:val="00923796"/>
    <w:rsid w:val="00923F5B"/>
    <w:rsid w:val="009242ED"/>
    <w:rsid w:val="00924E34"/>
    <w:rsid w:val="0092518E"/>
    <w:rsid w:val="009257D2"/>
    <w:rsid w:val="0092629A"/>
    <w:rsid w:val="00926A88"/>
    <w:rsid w:val="00926E58"/>
    <w:rsid w:val="00927133"/>
    <w:rsid w:val="009273EA"/>
    <w:rsid w:val="00927C7E"/>
    <w:rsid w:val="009300DF"/>
    <w:rsid w:val="0093034C"/>
    <w:rsid w:val="0093088A"/>
    <w:rsid w:val="00930BCF"/>
    <w:rsid w:val="009319E6"/>
    <w:rsid w:val="00932370"/>
    <w:rsid w:val="00932BF2"/>
    <w:rsid w:val="00932CE6"/>
    <w:rsid w:val="009330FD"/>
    <w:rsid w:val="00933844"/>
    <w:rsid w:val="00933AB9"/>
    <w:rsid w:val="00933C6F"/>
    <w:rsid w:val="00933D71"/>
    <w:rsid w:val="009344E6"/>
    <w:rsid w:val="00935178"/>
    <w:rsid w:val="009361E5"/>
    <w:rsid w:val="00936C6D"/>
    <w:rsid w:val="009374DB"/>
    <w:rsid w:val="00937958"/>
    <w:rsid w:val="00940CE2"/>
    <w:rsid w:val="00940DF5"/>
    <w:rsid w:val="00941417"/>
    <w:rsid w:val="00941EA6"/>
    <w:rsid w:val="009423F3"/>
    <w:rsid w:val="00942C6E"/>
    <w:rsid w:val="00942CC6"/>
    <w:rsid w:val="0094399B"/>
    <w:rsid w:val="00943EF6"/>
    <w:rsid w:val="00944A50"/>
    <w:rsid w:val="00944D45"/>
    <w:rsid w:val="00944D9C"/>
    <w:rsid w:val="0094581C"/>
    <w:rsid w:val="00945A1F"/>
    <w:rsid w:val="00945BFC"/>
    <w:rsid w:val="009465C5"/>
    <w:rsid w:val="00946A1B"/>
    <w:rsid w:val="00946BBB"/>
    <w:rsid w:val="009471D8"/>
    <w:rsid w:val="0095022A"/>
    <w:rsid w:val="0095081B"/>
    <w:rsid w:val="00950826"/>
    <w:rsid w:val="00950D5A"/>
    <w:rsid w:val="009514DC"/>
    <w:rsid w:val="00952105"/>
    <w:rsid w:val="0095226C"/>
    <w:rsid w:val="0095275E"/>
    <w:rsid w:val="00952CA8"/>
    <w:rsid w:val="00952D59"/>
    <w:rsid w:val="00953058"/>
    <w:rsid w:val="00953518"/>
    <w:rsid w:val="009538A5"/>
    <w:rsid w:val="00953F17"/>
    <w:rsid w:val="0095461C"/>
    <w:rsid w:val="00954B5E"/>
    <w:rsid w:val="00955354"/>
    <w:rsid w:val="00955433"/>
    <w:rsid w:val="00956562"/>
    <w:rsid w:val="00957F89"/>
    <w:rsid w:val="0096041B"/>
    <w:rsid w:val="009604BF"/>
    <w:rsid w:val="00961192"/>
    <w:rsid w:val="0096267B"/>
    <w:rsid w:val="0096306A"/>
    <w:rsid w:val="009633E0"/>
    <w:rsid w:val="00963680"/>
    <w:rsid w:val="00963898"/>
    <w:rsid w:val="00963F7A"/>
    <w:rsid w:val="00964A1F"/>
    <w:rsid w:val="00964A33"/>
    <w:rsid w:val="00964EA7"/>
    <w:rsid w:val="009653C1"/>
    <w:rsid w:val="00965466"/>
    <w:rsid w:val="00966605"/>
    <w:rsid w:val="0096680F"/>
    <w:rsid w:val="0096681A"/>
    <w:rsid w:val="009670AC"/>
    <w:rsid w:val="00967C53"/>
    <w:rsid w:val="009706B7"/>
    <w:rsid w:val="00970BB3"/>
    <w:rsid w:val="00970EA2"/>
    <w:rsid w:val="009712FA"/>
    <w:rsid w:val="00971658"/>
    <w:rsid w:val="00971A76"/>
    <w:rsid w:val="0097266F"/>
    <w:rsid w:val="00972971"/>
    <w:rsid w:val="00972C77"/>
    <w:rsid w:val="00972CDA"/>
    <w:rsid w:val="00972D3A"/>
    <w:rsid w:val="009730A5"/>
    <w:rsid w:val="0097370F"/>
    <w:rsid w:val="0097378C"/>
    <w:rsid w:val="00973AAD"/>
    <w:rsid w:val="009743F8"/>
    <w:rsid w:val="00974EC9"/>
    <w:rsid w:val="00975137"/>
    <w:rsid w:val="00976C39"/>
    <w:rsid w:val="00976D60"/>
    <w:rsid w:val="00976ECB"/>
    <w:rsid w:val="0097709F"/>
    <w:rsid w:val="009772DC"/>
    <w:rsid w:val="00981B1A"/>
    <w:rsid w:val="00981E94"/>
    <w:rsid w:val="00982273"/>
    <w:rsid w:val="00982367"/>
    <w:rsid w:val="00982775"/>
    <w:rsid w:val="00983005"/>
    <w:rsid w:val="009835F1"/>
    <w:rsid w:val="00983F53"/>
    <w:rsid w:val="00984172"/>
    <w:rsid w:val="00984C56"/>
    <w:rsid w:val="00984DE4"/>
    <w:rsid w:val="00984DF1"/>
    <w:rsid w:val="00985EC2"/>
    <w:rsid w:val="00986745"/>
    <w:rsid w:val="00987190"/>
    <w:rsid w:val="009879EE"/>
    <w:rsid w:val="009907CD"/>
    <w:rsid w:val="00990F05"/>
    <w:rsid w:val="0099253B"/>
    <w:rsid w:val="00992EA0"/>
    <w:rsid w:val="009932BC"/>
    <w:rsid w:val="00993998"/>
    <w:rsid w:val="00993A43"/>
    <w:rsid w:val="009941DB"/>
    <w:rsid w:val="009944B8"/>
    <w:rsid w:val="0099508D"/>
    <w:rsid w:val="0099630E"/>
    <w:rsid w:val="009966EC"/>
    <w:rsid w:val="00997CD2"/>
    <w:rsid w:val="00997FF7"/>
    <w:rsid w:val="009A0056"/>
    <w:rsid w:val="009A0F11"/>
    <w:rsid w:val="009A1026"/>
    <w:rsid w:val="009A13C7"/>
    <w:rsid w:val="009A1556"/>
    <w:rsid w:val="009A15D6"/>
    <w:rsid w:val="009A1FEE"/>
    <w:rsid w:val="009A21D8"/>
    <w:rsid w:val="009A220E"/>
    <w:rsid w:val="009A2F81"/>
    <w:rsid w:val="009A3838"/>
    <w:rsid w:val="009A423C"/>
    <w:rsid w:val="009A456E"/>
    <w:rsid w:val="009A5C96"/>
    <w:rsid w:val="009A65A2"/>
    <w:rsid w:val="009A689B"/>
    <w:rsid w:val="009A7451"/>
    <w:rsid w:val="009A7B83"/>
    <w:rsid w:val="009B00AA"/>
    <w:rsid w:val="009B0359"/>
    <w:rsid w:val="009B0CEC"/>
    <w:rsid w:val="009B146F"/>
    <w:rsid w:val="009B14FB"/>
    <w:rsid w:val="009B2320"/>
    <w:rsid w:val="009B27D9"/>
    <w:rsid w:val="009B2BAD"/>
    <w:rsid w:val="009B34D3"/>
    <w:rsid w:val="009B35CD"/>
    <w:rsid w:val="009B3A19"/>
    <w:rsid w:val="009B3BE4"/>
    <w:rsid w:val="009B59BA"/>
    <w:rsid w:val="009B5D1D"/>
    <w:rsid w:val="009B6B09"/>
    <w:rsid w:val="009B724D"/>
    <w:rsid w:val="009B7D6E"/>
    <w:rsid w:val="009C0E65"/>
    <w:rsid w:val="009C1173"/>
    <w:rsid w:val="009C1448"/>
    <w:rsid w:val="009C1966"/>
    <w:rsid w:val="009C2342"/>
    <w:rsid w:val="009C390A"/>
    <w:rsid w:val="009C39B0"/>
    <w:rsid w:val="009C4473"/>
    <w:rsid w:val="009C4629"/>
    <w:rsid w:val="009C57A5"/>
    <w:rsid w:val="009C5B26"/>
    <w:rsid w:val="009C669E"/>
    <w:rsid w:val="009C6B23"/>
    <w:rsid w:val="009C70FA"/>
    <w:rsid w:val="009C7807"/>
    <w:rsid w:val="009C7E6F"/>
    <w:rsid w:val="009C7EEE"/>
    <w:rsid w:val="009D06DF"/>
    <w:rsid w:val="009D0C21"/>
    <w:rsid w:val="009D13FC"/>
    <w:rsid w:val="009D14BB"/>
    <w:rsid w:val="009D159F"/>
    <w:rsid w:val="009D19F1"/>
    <w:rsid w:val="009D225F"/>
    <w:rsid w:val="009D22C6"/>
    <w:rsid w:val="009D24F6"/>
    <w:rsid w:val="009D26B2"/>
    <w:rsid w:val="009D27ED"/>
    <w:rsid w:val="009D481D"/>
    <w:rsid w:val="009D4BAD"/>
    <w:rsid w:val="009D4DC7"/>
    <w:rsid w:val="009D5945"/>
    <w:rsid w:val="009D756D"/>
    <w:rsid w:val="009E0494"/>
    <w:rsid w:val="009E0D84"/>
    <w:rsid w:val="009E0E44"/>
    <w:rsid w:val="009E145B"/>
    <w:rsid w:val="009E19E5"/>
    <w:rsid w:val="009E1A3A"/>
    <w:rsid w:val="009E1E7B"/>
    <w:rsid w:val="009E2289"/>
    <w:rsid w:val="009E3716"/>
    <w:rsid w:val="009E3BA1"/>
    <w:rsid w:val="009E4F9A"/>
    <w:rsid w:val="009E55FC"/>
    <w:rsid w:val="009E6443"/>
    <w:rsid w:val="009E6655"/>
    <w:rsid w:val="009E6B7B"/>
    <w:rsid w:val="009E73F5"/>
    <w:rsid w:val="009E7A0E"/>
    <w:rsid w:val="009F03EB"/>
    <w:rsid w:val="009F0961"/>
    <w:rsid w:val="009F1D53"/>
    <w:rsid w:val="009F1DE8"/>
    <w:rsid w:val="009F2DC3"/>
    <w:rsid w:val="009F3703"/>
    <w:rsid w:val="009F3FB8"/>
    <w:rsid w:val="009F43C7"/>
    <w:rsid w:val="009F4DC7"/>
    <w:rsid w:val="009F592B"/>
    <w:rsid w:val="009F5E00"/>
    <w:rsid w:val="009F5F58"/>
    <w:rsid w:val="009F6ADE"/>
    <w:rsid w:val="009F6C77"/>
    <w:rsid w:val="009F77B6"/>
    <w:rsid w:val="009F79A0"/>
    <w:rsid w:val="00A00086"/>
    <w:rsid w:val="00A001BC"/>
    <w:rsid w:val="00A0020B"/>
    <w:rsid w:val="00A0051F"/>
    <w:rsid w:val="00A00AE7"/>
    <w:rsid w:val="00A00AFB"/>
    <w:rsid w:val="00A00C5F"/>
    <w:rsid w:val="00A00D9C"/>
    <w:rsid w:val="00A016CB"/>
    <w:rsid w:val="00A01C67"/>
    <w:rsid w:val="00A023E4"/>
    <w:rsid w:val="00A027CE"/>
    <w:rsid w:val="00A037F9"/>
    <w:rsid w:val="00A03D59"/>
    <w:rsid w:val="00A03EEA"/>
    <w:rsid w:val="00A03F00"/>
    <w:rsid w:val="00A04806"/>
    <w:rsid w:val="00A076D0"/>
    <w:rsid w:val="00A07BDB"/>
    <w:rsid w:val="00A07CD1"/>
    <w:rsid w:val="00A11197"/>
    <w:rsid w:val="00A1230C"/>
    <w:rsid w:val="00A124E7"/>
    <w:rsid w:val="00A12ABF"/>
    <w:rsid w:val="00A137A0"/>
    <w:rsid w:val="00A13D20"/>
    <w:rsid w:val="00A141CB"/>
    <w:rsid w:val="00A147EA"/>
    <w:rsid w:val="00A1499D"/>
    <w:rsid w:val="00A14BF6"/>
    <w:rsid w:val="00A14C55"/>
    <w:rsid w:val="00A15214"/>
    <w:rsid w:val="00A15793"/>
    <w:rsid w:val="00A15CB3"/>
    <w:rsid w:val="00A171A8"/>
    <w:rsid w:val="00A17755"/>
    <w:rsid w:val="00A17940"/>
    <w:rsid w:val="00A2080A"/>
    <w:rsid w:val="00A2084F"/>
    <w:rsid w:val="00A20B32"/>
    <w:rsid w:val="00A20D57"/>
    <w:rsid w:val="00A21260"/>
    <w:rsid w:val="00A22053"/>
    <w:rsid w:val="00A223D0"/>
    <w:rsid w:val="00A23012"/>
    <w:rsid w:val="00A236BA"/>
    <w:rsid w:val="00A23DE2"/>
    <w:rsid w:val="00A24F7A"/>
    <w:rsid w:val="00A24FE7"/>
    <w:rsid w:val="00A26F54"/>
    <w:rsid w:val="00A2731D"/>
    <w:rsid w:val="00A2747D"/>
    <w:rsid w:val="00A276A8"/>
    <w:rsid w:val="00A27A70"/>
    <w:rsid w:val="00A318B3"/>
    <w:rsid w:val="00A31DBB"/>
    <w:rsid w:val="00A31F6A"/>
    <w:rsid w:val="00A32078"/>
    <w:rsid w:val="00A321A5"/>
    <w:rsid w:val="00A32292"/>
    <w:rsid w:val="00A32859"/>
    <w:rsid w:val="00A32AB7"/>
    <w:rsid w:val="00A332AA"/>
    <w:rsid w:val="00A33456"/>
    <w:rsid w:val="00A3396B"/>
    <w:rsid w:val="00A33A25"/>
    <w:rsid w:val="00A33FD0"/>
    <w:rsid w:val="00A3463C"/>
    <w:rsid w:val="00A34680"/>
    <w:rsid w:val="00A34945"/>
    <w:rsid w:val="00A34C11"/>
    <w:rsid w:val="00A35083"/>
    <w:rsid w:val="00A3567A"/>
    <w:rsid w:val="00A375C8"/>
    <w:rsid w:val="00A37766"/>
    <w:rsid w:val="00A37A90"/>
    <w:rsid w:val="00A418A8"/>
    <w:rsid w:val="00A41956"/>
    <w:rsid w:val="00A419A4"/>
    <w:rsid w:val="00A427D4"/>
    <w:rsid w:val="00A43E3A"/>
    <w:rsid w:val="00A440E4"/>
    <w:rsid w:val="00A44DFE"/>
    <w:rsid w:val="00A45325"/>
    <w:rsid w:val="00A4572C"/>
    <w:rsid w:val="00A45889"/>
    <w:rsid w:val="00A4664A"/>
    <w:rsid w:val="00A46C8C"/>
    <w:rsid w:val="00A470B6"/>
    <w:rsid w:val="00A47F80"/>
    <w:rsid w:val="00A50D3A"/>
    <w:rsid w:val="00A50F4D"/>
    <w:rsid w:val="00A52091"/>
    <w:rsid w:val="00A52713"/>
    <w:rsid w:val="00A52934"/>
    <w:rsid w:val="00A52ADC"/>
    <w:rsid w:val="00A52B79"/>
    <w:rsid w:val="00A52FF6"/>
    <w:rsid w:val="00A53298"/>
    <w:rsid w:val="00A5357B"/>
    <w:rsid w:val="00A538AA"/>
    <w:rsid w:val="00A53E3F"/>
    <w:rsid w:val="00A5456D"/>
    <w:rsid w:val="00A545CF"/>
    <w:rsid w:val="00A550FC"/>
    <w:rsid w:val="00A5517D"/>
    <w:rsid w:val="00A55189"/>
    <w:rsid w:val="00A5544E"/>
    <w:rsid w:val="00A5595F"/>
    <w:rsid w:val="00A55B1A"/>
    <w:rsid w:val="00A55C91"/>
    <w:rsid w:val="00A55E57"/>
    <w:rsid w:val="00A560E2"/>
    <w:rsid w:val="00A56C33"/>
    <w:rsid w:val="00A56CD9"/>
    <w:rsid w:val="00A56EEC"/>
    <w:rsid w:val="00A60119"/>
    <w:rsid w:val="00A61588"/>
    <w:rsid w:val="00A622FB"/>
    <w:rsid w:val="00A62650"/>
    <w:rsid w:val="00A627B1"/>
    <w:rsid w:val="00A62BDD"/>
    <w:rsid w:val="00A62FF2"/>
    <w:rsid w:val="00A634B2"/>
    <w:rsid w:val="00A63F4D"/>
    <w:rsid w:val="00A6460E"/>
    <w:rsid w:val="00A64A79"/>
    <w:rsid w:val="00A64F7D"/>
    <w:rsid w:val="00A66315"/>
    <w:rsid w:val="00A66612"/>
    <w:rsid w:val="00A66D59"/>
    <w:rsid w:val="00A67A4B"/>
    <w:rsid w:val="00A7025B"/>
    <w:rsid w:val="00A70DF7"/>
    <w:rsid w:val="00A7184C"/>
    <w:rsid w:val="00A719CF"/>
    <w:rsid w:val="00A71C77"/>
    <w:rsid w:val="00A71D48"/>
    <w:rsid w:val="00A72257"/>
    <w:rsid w:val="00A726DE"/>
    <w:rsid w:val="00A7369D"/>
    <w:rsid w:val="00A73A07"/>
    <w:rsid w:val="00A74DFC"/>
    <w:rsid w:val="00A75578"/>
    <w:rsid w:val="00A76D19"/>
    <w:rsid w:val="00A771C2"/>
    <w:rsid w:val="00A80EFD"/>
    <w:rsid w:val="00A81407"/>
    <w:rsid w:val="00A8148D"/>
    <w:rsid w:val="00A81590"/>
    <w:rsid w:val="00A81F8C"/>
    <w:rsid w:val="00A827B0"/>
    <w:rsid w:val="00A83091"/>
    <w:rsid w:val="00A84301"/>
    <w:rsid w:val="00A84529"/>
    <w:rsid w:val="00A847F9"/>
    <w:rsid w:val="00A84AD5"/>
    <w:rsid w:val="00A84F45"/>
    <w:rsid w:val="00A851D7"/>
    <w:rsid w:val="00A85CD1"/>
    <w:rsid w:val="00A86AA2"/>
    <w:rsid w:val="00A87041"/>
    <w:rsid w:val="00A870D5"/>
    <w:rsid w:val="00A87A63"/>
    <w:rsid w:val="00A87C08"/>
    <w:rsid w:val="00A90CE3"/>
    <w:rsid w:val="00A92832"/>
    <w:rsid w:val="00A92AB2"/>
    <w:rsid w:val="00A9304D"/>
    <w:rsid w:val="00A93B2C"/>
    <w:rsid w:val="00A94488"/>
    <w:rsid w:val="00A946E5"/>
    <w:rsid w:val="00A949ED"/>
    <w:rsid w:val="00A94C1B"/>
    <w:rsid w:val="00A94C63"/>
    <w:rsid w:val="00A95014"/>
    <w:rsid w:val="00A95A5A"/>
    <w:rsid w:val="00A95AF9"/>
    <w:rsid w:val="00A963AF"/>
    <w:rsid w:val="00A9650F"/>
    <w:rsid w:val="00A96C0C"/>
    <w:rsid w:val="00A96D76"/>
    <w:rsid w:val="00A97475"/>
    <w:rsid w:val="00A97C38"/>
    <w:rsid w:val="00AA0E60"/>
    <w:rsid w:val="00AA10E7"/>
    <w:rsid w:val="00AA116A"/>
    <w:rsid w:val="00AA1688"/>
    <w:rsid w:val="00AA193F"/>
    <w:rsid w:val="00AA2639"/>
    <w:rsid w:val="00AA2AD9"/>
    <w:rsid w:val="00AA2B45"/>
    <w:rsid w:val="00AA2EFB"/>
    <w:rsid w:val="00AA314E"/>
    <w:rsid w:val="00AA34C2"/>
    <w:rsid w:val="00AA3944"/>
    <w:rsid w:val="00AA4708"/>
    <w:rsid w:val="00AA4FC9"/>
    <w:rsid w:val="00AA5AD6"/>
    <w:rsid w:val="00AA620F"/>
    <w:rsid w:val="00AA632B"/>
    <w:rsid w:val="00AA66E0"/>
    <w:rsid w:val="00AA67A7"/>
    <w:rsid w:val="00AA6D9A"/>
    <w:rsid w:val="00AA702E"/>
    <w:rsid w:val="00AA78FC"/>
    <w:rsid w:val="00AA7B6F"/>
    <w:rsid w:val="00AA7B8E"/>
    <w:rsid w:val="00AB0721"/>
    <w:rsid w:val="00AB15C5"/>
    <w:rsid w:val="00AB1B9C"/>
    <w:rsid w:val="00AB2C56"/>
    <w:rsid w:val="00AB34BC"/>
    <w:rsid w:val="00AB42A9"/>
    <w:rsid w:val="00AB5432"/>
    <w:rsid w:val="00AB5ADB"/>
    <w:rsid w:val="00AB5C0A"/>
    <w:rsid w:val="00AB68F8"/>
    <w:rsid w:val="00AC061A"/>
    <w:rsid w:val="00AC0845"/>
    <w:rsid w:val="00AC1D7A"/>
    <w:rsid w:val="00AC29C7"/>
    <w:rsid w:val="00AC4126"/>
    <w:rsid w:val="00AC446C"/>
    <w:rsid w:val="00AC4471"/>
    <w:rsid w:val="00AC4670"/>
    <w:rsid w:val="00AC4E25"/>
    <w:rsid w:val="00AC5EE3"/>
    <w:rsid w:val="00AC5F14"/>
    <w:rsid w:val="00AC7A33"/>
    <w:rsid w:val="00AC7CE5"/>
    <w:rsid w:val="00AC7D4D"/>
    <w:rsid w:val="00AC7D63"/>
    <w:rsid w:val="00AD0D4C"/>
    <w:rsid w:val="00AD0F90"/>
    <w:rsid w:val="00AD1C22"/>
    <w:rsid w:val="00AD2026"/>
    <w:rsid w:val="00AD2837"/>
    <w:rsid w:val="00AD30F4"/>
    <w:rsid w:val="00AD3A81"/>
    <w:rsid w:val="00AD3E78"/>
    <w:rsid w:val="00AD406D"/>
    <w:rsid w:val="00AD42B1"/>
    <w:rsid w:val="00AD4A0C"/>
    <w:rsid w:val="00AD4B0D"/>
    <w:rsid w:val="00AD4C2A"/>
    <w:rsid w:val="00AD5742"/>
    <w:rsid w:val="00AD6262"/>
    <w:rsid w:val="00AD6471"/>
    <w:rsid w:val="00AD67A5"/>
    <w:rsid w:val="00AD6E37"/>
    <w:rsid w:val="00AE04B8"/>
    <w:rsid w:val="00AE0586"/>
    <w:rsid w:val="00AE05BF"/>
    <w:rsid w:val="00AE067E"/>
    <w:rsid w:val="00AE06C3"/>
    <w:rsid w:val="00AE081B"/>
    <w:rsid w:val="00AE0ECC"/>
    <w:rsid w:val="00AE30B2"/>
    <w:rsid w:val="00AE433D"/>
    <w:rsid w:val="00AE46C3"/>
    <w:rsid w:val="00AE517E"/>
    <w:rsid w:val="00AE66D7"/>
    <w:rsid w:val="00AE6EFE"/>
    <w:rsid w:val="00AE7397"/>
    <w:rsid w:val="00AF1646"/>
    <w:rsid w:val="00AF27B8"/>
    <w:rsid w:val="00AF33BC"/>
    <w:rsid w:val="00AF389E"/>
    <w:rsid w:val="00AF48F2"/>
    <w:rsid w:val="00AF4915"/>
    <w:rsid w:val="00AF49DB"/>
    <w:rsid w:val="00AF517A"/>
    <w:rsid w:val="00AF54D5"/>
    <w:rsid w:val="00AF5F3D"/>
    <w:rsid w:val="00AF6489"/>
    <w:rsid w:val="00AF682D"/>
    <w:rsid w:val="00AF75B8"/>
    <w:rsid w:val="00AF7995"/>
    <w:rsid w:val="00AF7BD2"/>
    <w:rsid w:val="00AF7D39"/>
    <w:rsid w:val="00AF7F13"/>
    <w:rsid w:val="00AF7F2A"/>
    <w:rsid w:val="00B00FD2"/>
    <w:rsid w:val="00B013CD"/>
    <w:rsid w:val="00B01B45"/>
    <w:rsid w:val="00B01CB5"/>
    <w:rsid w:val="00B023AE"/>
    <w:rsid w:val="00B0266B"/>
    <w:rsid w:val="00B032B9"/>
    <w:rsid w:val="00B03977"/>
    <w:rsid w:val="00B03DEC"/>
    <w:rsid w:val="00B03E5F"/>
    <w:rsid w:val="00B04815"/>
    <w:rsid w:val="00B0489F"/>
    <w:rsid w:val="00B05260"/>
    <w:rsid w:val="00B05971"/>
    <w:rsid w:val="00B06732"/>
    <w:rsid w:val="00B06A1F"/>
    <w:rsid w:val="00B06F9F"/>
    <w:rsid w:val="00B07471"/>
    <w:rsid w:val="00B07622"/>
    <w:rsid w:val="00B076E9"/>
    <w:rsid w:val="00B105C4"/>
    <w:rsid w:val="00B10C08"/>
    <w:rsid w:val="00B10CEB"/>
    <w:rsid w:val="00B11E14"/>
    <w:rsid w:val="00B12C14"/>
    <w:rsid w:val="00B12C7E"/>
    <w:rsid w:val="00B12D11"/>
    <w:rsid w:val="00B13307"/>
    <w:rsid w:val="00B1386F"/>
    <w:rsid w:val="00B159F0"/>
    <w:rsid w:val="00B163A3"/>
    <w:rsid w:val="00B17303"/>
    <w:rsid w:val="00B175BE"/>
    <w:rsid w:val="00B177C7"/>
    <w:rsid w:val="00B17B68"/>
    <w:rsid w:val="00B2015D"/>
    <w:rsid w:val="00B203D7"/>
    <w:rsid w:val="00B208C5"/>
    <w:rsid w:val="00B20B71"/>
    <w:rsid w:val="00B20B9A"/>
    <w:rsid w:val="00B20DAF"/>
    <w:rsid w:val="00B2270E"/>
    <w:rsid w:val="00B229CF"/>
    <w:rsid w:val="00B22C72"/>
    <w:rsid w:val="00B233E9"/>
    <w:rsid w:val="00B23761"/>
    <w:rsid w:val="00B23FF3"/>
    <w:rsid w:val="00B24692"/>
    <w:rsid w:val="00B24955"/>
    <w:rsid w:val="00B25A4E"/>
    <w:rsid w:val="00B26927"/>
    <w:rsid w:val="00B26B3A"/>
    <w:rsid w:val="00B27264"/>
    <w:rsid w:val="00B273CE"/>
    <w:rsid w:val="00B276AC"/>
    <w:rsid w:val="00B279D9"/>
    <w:rsid w:val="00B27DEB"/>
    <w:rsid w:val="00B27E80"/>
    <w:rsid w:val="00B305C9"/>
    <w:rsid w:val="00B30BF5"/>
    <w:rsid w:val="00B3107D"/>
    <w:rsid w:val="00B312AD"/>
    <w:rsid w:val="00B31420"/>
    <w:rsid w:val="00B3180F"/>
    <w:rsid w:val="00B327F5"/>
    <w:rsid w:val="00B32B48"/>
    <w:rsid w:val="00B3328A"/>
    <w:rsid w:val="00B332BE"/>
    <w:rsid w:val="00B33931"/>
    <w:rsid w:val="00B33CF1"/>
    <w:rsid w:val="00B33CF4"/>
    <w:rsid w:val="00B340F5"/>
    <w:rsid w:val="00B35331"/>
    <w:rsid w:val="00B358F7"/>
    <w:rsid w:val="00B35DE3"/>
    <w:rsid w:val="00B35EFF"/>
    <w:rsid w:val="00B3635E"/>
    <w:rsid w:val="00B363CB"/>
    <w:rsid w:val="00B372D3"/>
    <w:rsid w:val="00B372D8"/>
    <w:rsid w:val="00B40187"/>
    <w:rsid w:val="00B40564"/>
    <w:rsid w:val="00B4075F"/>
    <w:rsid w:val="00B41E35"/>
    <w:rsid w:val="00B42392"/>
    <w:rsid w:val="00B42A88"/>
    <w:rsid w:val="00B43432"/>
    <w:rsid w:val="00B43616"/>
    <w:rsid w:val="00B43739"/>
    <w:rsid w:val="00B43B16"/>
    <w:rsid w:val="00B43C29"/>
    <w:rsid w:val="00B44858"/>
    <w:rsid w:val="00B45539"/>
    <w:rsid w:val="00B455F0"/>
    <w:rsid w:val="00B456F7"/>
    <w:rsid w:val="00B460A3"/>
    <w:rsid w:val="00B46755"/>
    <w:rsid w:val="00B46EAC"/>
    <w:rsid w:val="00B4701B"/>
    <w:rsid w:val="00B477DC"/>
    <w:rsid w:val="00B47D4E"/>
    <w:rsid w:val="00B47EBB"/>
    <w:rsid w:val="00B50996"/>
    <w:rsid w:val="00B51498"/>
    <w:rsid w:val="00B51A0D"/>
    <w:rsid w:val="00B51A0F"/>
    <w:rsid w:val="00B52AD3"/>
    <w:rsid w:val="00B52FAD"/>
    <w:rsid w:val="00B54392"/>
    <w:rsid w:val="00B5457F"/>
    <w:rsid w:val="00B55406"/>
    <w:rsid w:val="00B557B9"/>
    <w:rsid w:val="00B56960"/>
    <w:rsid w:val="00B56B2A"/>
    <w:rsid w:val="00B60E38"/>
    <w:rsid w:val="00B617E9"/>
    <w:rsid w:val="00B61BA7"/>
    <w:rsid w:val="00B61BEA"/>
    <w:rsid w:val="00B628C4"/>
    <w:rsid w:val="00B62900"/>
    <w:rsid w:val="00B63149"/>
    <w:rsid w:val="00B6324C"/>
    <w:rsid w:val="00B63C79"/>
    <w:rsid w:val="00B6468B"/>
    <w:rsid w:val="00B64762"/>
    <w:rsid w:val="00B64881"/>
    <w:rsid w:val="00B65802"/>
    <w:rsid w:val="00B65D2E"/>
    <w:rsid w:val="00B65F49"/>
    <w:rsid w:val="00B6668A"/>
    <w:rsid w:val="00B66B0D"/>
    <w:rsid w:val="00B66E43"/>
    <w:rsid w:val="00B6728A"/>
    <w:rsid w:val="00B67806"/>
    <w:rsid w:val="00B67E28"/>
    <w:rsid w:val="00B67E68"/>
    <w:rsid w:val="00B7031F"/>
    <w:rsid w:val="00B70FD4"/>
    <w:rsid w:val="00B71390"/>
    <w:rsid w:val="00B71A20"/>
    <w:rsid w:val="00B71C89"/>
    <w:rsid w:val="00B72698"/>
    <w:rsid w:val="00B72C54"/>
    <w:rsid w:val="00B7329E"/>
    <w:rsid w:val="00B751C5"/>
    <w:rsid w:val="00B75CBF"/>
    <w:rsid w:val="00B77715"/>
    <w:rsid w:val="00B779FE"/>
    <w:rsid w:val="00B77EAB"/>
    <w:rsid w:val="00B77FC7"/>
    <w:rsid w:val="00B80197"/>
    <w:rsid w:val="00B80D29"/>
    <w:rsid w:val="00B8135B"/>
    <w:rsid w:val="00B82325"/>
    <w:rsid w:val="00B838ED"/>
    <w:rsid w:val="00B83B68"/>
    <w:rsid w:val="00B8475F"/>
    <w:rsid w:val="00B84A85"/>
    <w:rsid w:val="00B84BB2"/>
    <w:rsid w:val="00B84FC0"/>
    <w:rsid w:val="00B85428"/>
    <w:rsid w:val="00B856D5"/>
    <w:rsid w:val="00B863A4"/>
    <w:rsid w:val="00B87C0A"/>
    <w:rsid w:val="00B90065"/>
    <w:rsid w:val="00B907B3"/>
    <w:rsid w:val="00B9096A"/>
    <w:rsid w:val="00B91425"/>
    <w:rsid w:val="00B91993"/>
    <w:rsid w:val="00B91CE9"/>
    <w:rsid w:val="00B91E72"/>
    <w:rsid w:val="00B91EA9"/>
    <w:rsid w:val="00B92BD6"/>
    <w:rsid w:val="00B933B6"/>
    <w:rsid w:val="00B93605"/>
    <w:rsid w:val="00B93948"/>
    <w:rsid w:val="00B9427E"/>
    <w:rsid w:val="00B94E1F"/>
    <w:rsid w:val="00B95BAD"/>
    <w:rsid w:val="00B964A8"/>
    <w:rsid w:val="00B96BB4"/>
    <w:rsid w:val="00B9771F"/>
    <w:rsid w:val="00B97869"/>
    <w:rsid w:val="00BA00E8"/>
    <w:rsid w:val="00BA05F8"/>
    <w:rsid w:val="00BA1CE7"/>
    <w:rsid w:val="00BA22B2"/>
    <w:rsid w:val="00BA2B61"/>
    <w:rsid w:val="00BA2CCE"/>
    <w:rsid w:val="00BA32EA"/>
    <w:rsid w:val="00BA481E"/>
    <w:rsid w:val="00BA49FF"/>
    <w:rsid w:val="00BA60E4"/>
    <w:rsid w:val="00BA74E1"/>
    <w:rsid w:val="00BA75E5"/>
    <w:rsid w:val="00BA7DAB"/>
    <w:rsid w:val="00BA7EF2"/>
    <w:rsid w:val="00BB03C1"/>
    <w:rsid w:val="00BB051C"/>
    <w:rsid w:val="00BB07CB"/>
    <w:rsid w:val="00BB07FE"/>
    <w:rsid w:val="00BB260E"/>
    <w:rsid w:val="00BB406C"/>
    <w:rsid w:val="00BB437A"/>
    <w:rsid w:val="00BB456A"/>
    <w:rsid w:val="00BB4DAD"/>
    <w:rsid w:val="00BB529A"/>
    <w:rsid w:val="00BB596A"/>
    <w:rsid w:val="00BB5A1E"/>
    <w:rsid w:val="00BB61A5"/>
    <w:rsid w:val="00BB6451"/>
    <w:rsid w:val="00BB65FF"/>
    <w:rsid w:val="00BB671F"/>
    <w:rsid w:val="00BB677A"/>
    <w:rsid w:val="00BB6956"/>
    <w:rsid w:val="00BB6A93"/>
    <w:rsid w:val="00BB6B7D"/>
    <w:rsid w:val="00BB712C"/>
    <w:rsid w:val="00BB715D"/>
    <w:rsid w:val="00BB752D"/>
    <w:rsid w:val="00BB76AE"/>
    <w:rsid w:val="00BB7702"/>
    <w:rsid w:val="00BC0052"/>
    <w:rsid w:val="00BC0975"/>
    <w:rsid w:val="00BC0A0F"/>
    <w:rsid w:val="00BC12AA"/>
    <w:rsid w:val="00BC1AB2"/>
    <w:rsid w:val="00BC1B89"/>
    <w:rsid w:val="00BC2861"/>
    <w:rsid w:val="00BC3819"/>
    <w:rsid w:val="00BC39CC"/>
    <w:rsid w:val="00BC45D3"/>
    <w:rsid w:val="00BC4C92"/>
    <w:rsid w:val="00BC4EF8"/>
    <w:rsid w:val="00BC51A6"/>
    <w:rsid w:val="00BC5241"/>
    <w:rsid w:val="00BC5A84"/>
    <w:rsid w:val="00BC6520"/>
    <w:rsid w:val="00BC6F2C"/>
    <w:rsid w:val="00BC747E"/>
    <w:rsid w:val="00BC78E3"/>
    <w:rsid w:val="00BD0818"/>
    <w:rsid w:val="00BD09D4"/>
    <w:rsid w:val="00BD0B41"/>
    <w:rsid w:val="00BD0CBE"/>
    <w:rsid w:val="00BD0D93"/>
    <w:rsid w:val="00BD28D5"/>
    <w:rsid w:val="00BD37CF"/>
    <w:rsid w:val="00BD47A7"/>
    <w:rsid w:val="00BD59F5"/>
    <w:rsid w:val="00BD5BD7"/>
    <w:rsid w:val="00BD636A"/>
    <w:rsid w:val="00BD65C3"/>
    <w:rsid w:val="00BD676F"/>
    <w:rsid w:val="00BD758C"/>
    <w:rsid w:val="00BD7915"/>
    <w:rsid w:val="00BD7A8B"/>
    <w:rsid w:val="00BE00BF"/>
    <w:rsid w:val="00BE06C6"/>
    <w:rsid w:val="00BE090C"/>
    <w:rsid w:val="00BE0972"/>
    <w:rsid w:val="00BE12E3"/>
    <w:rsid w:val="00BE1B5F"/>
    <w:rsid w:val="00BE2237"/>
    <w:rsid w:val="00BE243F"/>
    <w:rsid w:val="00BE2B95"/>
    <w:rsid w:val="00BE420F"/>
    <w:rsid w:val="00BE4623"/>
    <w:rsid w:val="00BE47A8"/>
    <w:rsid w:val="00BE4FD4"/>
    <w:rsid w:val="00BE50FC"/>
    <w:rsid w:val="00BE5C5B"/>
    <w:rsid w:val="00BE67E3"/>
    <w:rsid w:val="00BE6BC6"/>
    <w:rsid w:val="00BE732F"/>
    <w:rsid w:val="00BE7861"/>
    <w:rsid w:val="00BE7AA8"/>
    <w:rsid w:val="00BE7E07"/>
    <w:rsid w:val="00BE7E24"/>
    <w:rsid w:val="00BF0811"/>
    <w:rsid w:val="00BF0BF9"/>
    <w:rsid w:val="00BF12ED"/>
    <w:rsid w:val="00BF1EA9"/>
    <w:rsid w:val="00BF2511"/>
    <w:rsid w:val="00BF30B4"/>
    <w:rsid w:val="00BF4536"/>
    <w:rsid w:val="00BF4E19"/>
    <w:rsid w:val="00BF5410"/>
    <w:rsid w:val="00BF5A0B"/>
    <w:rsid w:val="00BF5C95"/>
    <w:rsid w:val="00BF5FEF"/>
    <w:rsid w:val="00BF64D4"/>
    <w:rsid w:val="00BF68BA"/>
    <w:rsid w:val="00BF6AC9"/>
    <w:rsid w:val="00C0170D"/>
    <w:rsid w:val="00C018A3"/>
    <w:rsid w:val="00C019F9"/>
    <w:rsid w:val="00C01E7C"/>
    <w:rsid w:val="00C02B56"/>
    <w:rsid w:val="00C02EE9"/>
    <w:rsid w:val="00C03064"/>
    <w:rsid w:val="00C033F3"/>
    <w:rsid w:val="00C03C78"/>
    <w:rsid w:val="00C03C94"/>
    <w:rsid w:val="00C03E91"/>
    <w:rsid w:val="00C04558"/>
    <w:rsid w:val="00C04AB2"/>
    <w:rsid w:val="00C05711"/>
    <w:rsid w:val="00C057CF"/>
    <w:rsid w:val="00C05EAC"/>
    <w:rsid w:val="00C06D17"/>
    <w:rsid w:val="00C0710E"/>
    <w:rsid w:val="00C07187"/>
    <w:rsid w:val="00C0759D"/>
    <w:rsid w:val="00C075DE"/>
    <w:rsid w:val="00C07642"/>
    <w:rsid w:val="00C07FAD"/>
    <w:rsid w:val="00C10FF1"/>
    <w:rsid w:val="00C113DE"/>
    <w:rsid w:val="00C115B5"/>
    <w:rsid w:val="00C1177D"/>
    <w:rsid w:val="00C11866"/>
    <w:rsid w:val="00C11C93"/>
    <w:rsid w:val="00C12608"/>
    <w:rsid w:val="00C12674"/>
    <w:rsid w:val="00C12C95"/>
    <w:rsid w:val="00C12E5A"/>
    <w:rsid w:val="00C137FF"/>
    <w:rsid w:val="00C13CAF"/>
    <w:rsid w:val="00C141EB"/>
    <w:rsid w:val="00C14585"/>
    <w:rsid w:val="00C156C2"/>
    <w:rsid w:val="00C1597C"/>
    <w:rsid w:val="00C15B43"/>
    <w:rsid w:val="00C1603E"/>
    <w:rsid w:val="00C16C58"/>
    <w:rsid w:val="00C173D6"/>
    <w:rsid w:val="00C174DF"/>
    <w:rsid w:val="00C2023C"/>
    <w:rsid w:val="00C20FEB"/>
    <w:rsid w:val="00C216AB"/>
    <w:rsid w:val="00C21B10"/>
    <w:rsid w:val="00C224AC"/>
    <w:rsid w:val="00C225AB"/>
    <w:rsid w:val="00C23127"/>
    <w:rsid w:val="00C2347C"/>
    <w:rsid w:val="00C237A4"/>
    <w:rsid w:val="00C24041"/>
    <w:rsid w:val="00C240E7"/>
    <w:rsid w:val="00C2464C"/>
    <w:rsid w:val="00C25187"/>
    <w:rsid w:val="00C25A19"/>
    <w:rsid w:val="00C264DB"/>
    <w:rsid w:val="00C26568"/>
    <w:rsid w:val="00C26B65"/>
    <w:rsid w:val="00C27B4B"/>
    <w:rsid w:val="00C303E0"/>
    <w:rsid w:val="00C30496"/>
    <w:rsid w:val="00C3073F"/>
    <w:rsid w:val="00C30780"/>
    <w:rsid w:val="00C310EE"/>
    <w:rsid w:val="00C314B5"/>
    <w:rsid w:val="00C3193B"/>
    <w:rsid w:val="00C32083"/>
    <w:rsid w:val="00C32475"/>
    <w:rsid w:val="00C32492"/>
    <w:rsid w:val="00C329C6"/>
    <w:rsid w:val="00C332DA"/>
    <w:rsid w:val="00C33A71"/>
    <w:rsid w:val="00C33EFC"/>
    <w:rsid w:val="00C34436"/>
    <w:rsid w:val="00C34682"/>
    <w:rsid w:val="00C34F83"/>
    <w:rsid w:val="00C3612B"/>
    <w:rsid w:val="00C36F84"/>
    <w:rsid w:val="00C37156"/>
    <w:rsid w:val="00C37181"/>
    <w:rsid w:val="00C371BF"/>
    <w:rsid w:val="00C3799E"/>
    <w:rsid w:val="00C37DF2"/>
    <w:rsid w:val="00C37EE6"/>
    <w:rsid w:val="00C4042F"/>
    <w:rsid w:val="00C40BB5"/>
    <w:rsid w:val="00C40E66"/>
    <w:rsid w:val="00C41E02"/>
    <w:rsid w:val="00C41EFE"/>
    <w:rsid w:val="00C4201F"/>
    <w:rsid w:val="00C4239D"/>
    <w:rsid w:val="00C4247C"/>
    <w:rsid w:val="00C430DC"/>
    <w:rsid w:val="00C4390F"/>
    <w:rsid w:val="00C44A56"/>
    <w:rsid w:val="00C44BAB"/>
    <w:rsid w:val="00C45151"/>
    <w:rsid w:val="00C45A76"/>
    <w:rsid w:val="00C45D1C"/>
    <w:rsid w:val="00C470E6"/>
    <w:rsid w:val="00C50A52"/>
    <w:rsid w:val="00C511A8"/>
    <w:rsid w:val="00C5143A"/>
    <w:rsid w:val="00C51A4C"/>
    <w:rsid w:val="00C51F73"/>
    <w:rsid w:val="00C5269B"/>
    <w:rsid w:val="00C52F25"/>
    <w:rsid w:val="00C53DBB"/>
    <w:rsid w:val="00C53E07"/>
    <w:rsid w:val="00C5441D"/>
    <w:rsid w:val="00C56D4C"/>
    <w:rsid w:val="00C56FCB"/>
    <w:rsid w:val="00C572A1"/>
    <w:rsid w:val="00C572CA"/>
    <w:rsid w:val="00C57820"/>
    <w:rsid w:val="00C60539"/>
    <w:rsid w:val="00C60FDA"/>
    <w:rsid w:val="00C615EC"/>
    <w:rsid w:val="00C618D3"/>
    <w:rsid w:val="00C620EC"/>
    <w:rsid w:val="00C62F1C"/>
    <w:rsid w:val="00C63704"/>
    <w:rsid w:val="00C64AFA"/>
    <w:rsid w:val="00C6649E"/>
    <w:rsid w:val="00C66C4B"/>
    <w:rsid w:val="00C67651"/>
    <w:rsid w:val="00C67D05"/>
    <w:rsid w:val="00C70331"/>
    <w:rsid w:val="00C7048A"/>
    <w:rsid w:val="00C70C24"/>
    <w:rsid w:val="00C70F04"/>
    <w:rsid w:val="00C70F08"/>
    <w:rsid w:val="00C70F67"/>
    <w:rsid w:val="00C72154"/>
    <w:rsid w:val="00C728DC"/>
    <w:rsid w:val="00C72BEA"/>
    <w:rsid w:val="00C73591"/>
    <w:rsid w:val="00C7417A"/>
    <w:rsid w:val="00C743D4"/>
    <w:rsid w:val="00C74B43"/>
    <w:rsid w:val="00C74CD1"/>
    <w:rsid w:val="00C75164"/>
    <w:rsid w:val="00C755BC"/>
    <w:rsid w:val="00C75828"/>
    <w:rsid w:val="00C75C19"/>
    <w:rsid w:val="00C75F7F"/>
    <w:rsid w:val="00C76909"/>
    <w:rsid w:val="00C76C64"/>
    <w:rsid w:val="00C771F0"/>
    <w:rsid w:val="00C77DF4"/>
    <w:rsid w:val="00C77E72"/>
    <w:rsid w:val="00C77F9F"/>
    <w:rsid w:val="00C80977"/>
    <w:rsid w:val="00C8134B"/>
    <w:rsid w:val="00C8187F"/>
    <w:rsid w:val="00C81F6F"/>
    <w:rsid w:val="00C82ACF"/>
    <w:rsid w:val="00C82DF3"/>
    <w:rsid w:val="00C832FA"/>
    <w:rsid w:val="00C83491"/>
    <w:rsid w:val="00C84164"/>
    <w:rsid w:val="00C84C17"/>
    <w:rsid w:val="00C8570F"/>
    <w:rsid w:val="00C85A77"/>
    <w:rsid w:val="00C865D2"/>
    <w:rsid w:val="00C874E0"/>
    <w:rsid w:val="00C87D71"/>
    <w:rsid w:val="00C9041F"/>
    <w:rsid w:val="00C90B05"/>
    <w:rsid w:val="00C90CAF"/>
    <w:rsid w:val="00C91443"/>
    <w:rsid w:val="00C91B27"/>
    <w:rsid w:val="00C92283"/>
    <w:rsid w:val="00C925F4"/>
    <w:rsid w:val="00C92E9B"/>
    <w:rsid w:val="00C93097"/>
    <w:rsid w:val="00C9309C"/>
    <w:rsid w:val="00C93C2B"/>
    <w:rsid w:val="00C94249"/>
    <w:rsid w:val="00C94627"/>
    <w:rsid w:val="00C9553F"/>
    <w:rsid w:val="00C9561D"/>
    <w:rsid w:val="00C95797"/>
    <w:rsid w:val="00C96769"/>
    <w:rsid w:val="00C97B40"/>
    <w:rsid w:val="00C97E59"/>
    <w:rsid w:val="00CA0914"/>
    <w:rsid w:val="00CA0FFE"/>
    <w:rsid w:val="00CA1A55"/>
    <w:rsid w:val="00CA1CD2"/>
    <w:rsid w:val="00CA20BC"/>
    <w:rsid w:val="00CA2114"/>
    <w:rsid w:val="00CA289C"/>
    <w:rsid w:val="00CA2917"/>
    <w:rsid w:val="00CA2A15"/>
    <w:rsid w:val="00CA3042"/>
    <w:rsid w:val="00CA3293"/>
    <w:rsid w:val="00CA3315"/>
    <w:rsid w:val="00CA3424"/>
    <w:rsid w:val="00CA462C"/>
    <w:rsid w:val="00CA500E"/>
    <w:rsid w:val="00CA51B2"/>
    <w:rsid w:val="00CA6DB8"/>
    <w:rsid w:val="00CB0BBF"/>
    <w:rsid w:val="00CB169C"/>
    <w:rsid w:val="00CB1769"/>
    <w:rsid w:val="00CB22F7"/>
    <w:rsid w:val="00CB22FE"/>
    <w:rsid w:val="00CB27E3"/>
    <w:rsid w:val="00CB28A7"/>
    <w:rsid w:val="00CB2A27"/>
    <w:rsid w:val="00CB35B9"/>
    <w:rsid w:val="00CB4F59"/>
    <w:rsid w:val="00CB55FD"/>
    <w:rsid w:val="00CB6006"/>
    <w:rsid w:val="00CB6AA8"/>
    <w:rsid w:val="00CB7C4B"/>
    <w:rsid w:val="00CB7EAB"/>
    <w:rsid w:val="00CC02E0"/>
    <w:rsid w:val="00CC0A63"/>
    <w:rsid w:val="00CC0C26"/>
    <w:rsid w:val="00CC1194"/>
    <w:rsid w:val="00CC16AD"/>
    <w:rsid w:val="00CC213F"/>
    <w:rsid w:val="00CC21A0"/>
    <w:rsid w:val="00CC3BA3"/>
    <w:rsid w:val="00CC3DD1"/>
    <w:rsid w:val="00CC4366"/>
    <w:rsid w:val="00CC4452"/>
    <w:rsid w:val="00CC453B"/>
    <w:rsid w:val="00CC4F2C"/>
    <w:rsid w:val="00CC56D6"/>
    <w:rsid w:val="00CC57CE"/>
    <w:rsid w:val="00CC5A3B"/>
    <w:rsid w:val="00CC67FB"/>
    <w:rsid w:val="00CC7281"/>
    <w:rsid w:val="00CC740D"/>
    <w:rsid w:val="00CC7F59"/>
    <w:rsid w:val="00CD023F"/>
    <w:rsid w:val="00CD02F5"/>
    <w:rsid w:val="00CD0642"/>
    <w:rsid w:val="00CD0CFF"/>
    <w:rsid w:val="00CD1133"/>
    <w:rsid w:val="00CD1243"/>
    <w:rsid w:val="00CD2141"/>
    <w:rsid w:val="00CD21EE"/>
    <w:rsid w:val="00CD3FF4"/>
    <w:rsid w:val="00CD40AD"/>
    <w:rsid w:val="00CD62DB"/>
    <w:rsid w:val="00CD63AC"/>
    <w:rsid w:val="00CD656C"/>
    <w:rsid w:val="00CD6ED8"/>
    <w:rsid w:val="00CD743B"/>
    <w:rsid w:val="00CD7AC6"/>
    <w:rsid w:val="00CE0B03"/>
    <w:rsid w:val="00CE1022"/>
    <w:rsid w:val="00CE1B56"/>
    <w:rsid w:val="00CE2234"/>
    <w:rsid w:val="00CE2619"/>
    <w:rsid w:val="00CE4627"/>
    <w:rsid w:val="00CE4905"/>
    <w:rsid w:val="00CE4EBC"/>
    <w:rsid w:val="00CE5781"/>
    <w:rsid w:val="00CE5BDC"/>
    <w:rsid w:val="00CE6889"/>
    <w:rsid w:val="00CE76B3"/>
    <w:rsid w:val="00CF0337"/>
    <w:rsid w:val="00CF11AE"/>
    <w:rsid w:val="00CF1244"/>
    <w:rsid w:val="00CF169E"/>
    <w:rsid w:val="00CF1B33"/>
    <w:rsid w:val="00CF205B"/>
    <w:rsid w:val="00CF2819"/>
    <w:rsid w:val="00CF339B"/>
    <w:rsid w:val="00CF373B"/>
    <w:rsid w:val="00CF4BE7"/>
    <w:rsid w:val="00CF4D61"/>
    <w:rsid w:val="00CF4F3E"/>
    <w:rsid w:val="00CF5041"/>
    <w:rsid w:val="00CF6054"/>
    <w:rsid w:val="00CF643B"/>
    <w:rsid w:val="00CF6614"/>
    <w:rsid w:val="00CF7389"/>
    <w:rsid w:val="00CF7682"/>
    <w:rsid w:val="00D000D1"/>
    <w:rsid w:val="00D008B5"/>
    <w:rsid w:val="00D027E7"/>
    <w:rsid w:val="00D02E3B"/>
    <w:rsid w:val="00D033BD"/>
    <w:rsid w:val="00D0360A"/>
    <w:rsid w:val="00D0380D"/>
    <w:rsid w:val="00D03B84"/>
    <w:rsid w:val="00D0417D"/>
    <w:rsid w:val="00D04566"/>
    <w:rsid w:val="00D0525A"/>
    <w:rsid w:val="00D054BE"/>
    <w:rsid w:val="00D055AF"/>
    <w:rsid w:val="00D058E0"/>
    <w:rsid w:val="00D05B4A"/>
    <w:rsid w:val="00D05BD6"/>
    <w:rsid w:val="00D06274"/>
    <w:rsid w:val="00D0637E"/>
    <w:rsid w:val="00D0697E"/>
    <w:rsid w:val="00D06EAA"/>
    <w:rsid w:val="00D07D30"/>
    <w:rsid w:val="00D108C5"/>
    <w:rsid w:val="00D1125E"/>
    <w:rsid w:val="00D115AE"/>
    <w:rsid w:val="00D11B1C"/>
    <w:rsid w:val="00D11C0E"/>
    <w:rsid w:val="00D11EF0"/>
    <w:rsid w:val="00D11FCA"/>
    <w:rsid w:val="00D12923"/>
    <w:rsid w:val="00D12E3A"/>
    <w:rsid w:val="00D12FFB"/>
    <w:rsid w:val="00D13CBF"/>
    <w:rsid w:val="00D13D5F"/>
    <w:rsid w:val="00D13D6F"/>
    <w:rsid w:val="00D141CD"/>
    <w:rsid w:val="00D144F2"/>
    <w:rsid w:val="00D14EB3"/>
    <w:rsid w:val="00D155F2"/>
    <w:rsid w:val="00D15FEE"/>
    <w:rsid w:val="00D16B74"/>
    <w:rsid w:val="00D16C18"/>
    <w:rsid w:val="00D16C73"/>
    <w:rsid w:val="00D20CCE"/>
    <w:rsid w:val="00D218F1"/>
    <w:rsid w:val="00D222F2"/>
    <w:rsid w:val="00D22705"/>
    <w:rsid w:val="00D227FD"/>
    <w:rsid w:val="00D22D8D"/>
    <w:rsid w:val="00D22FB6"/>
    <w:rsid w:val="00D236CA"/>
    <w:rsid w:val="00D23AD0"/>
    <w:rsid w:val="00D2447F"/>
    <w:rsid w:val="00D2486A"/>
    <w:rsid w:val="00D24890"/>
    <w:rsid w:val="00D24D44"/>
    <w:rsid w:val="00D24EEC"/>
    <w:rsid w:val="00D253EE"/>
    <w:rsid w:val="00D254FA"/>
    <w:rsid w:val="00D25640"/>
    <w:rsid w:val="00D25C99"/>
    <w:rsid w:val="00D26281"/>
    <w:rsid w:val="00D262B8"/>
    <w:rsid w:val="00D2700A"/>
    <w:rsid w:val="00D27386"/>
    <w:rsid w:val="00D309C8"/>
    <w:rsid w:val="00D30F90"/>
    <w:rsid w:val="00D318E5"/>
    <w:rsid w:val="00D321DA"/>
    <w:rsid w:val="00D32491"/>
    <w:rsid w:val="00D324B0"/>
    <w:rsid w:val="00D32962"/>
    <w:rsid w:val="00D33248"/>
    <w:rsid w:val="00D3339C"/>
    <w:rsid w:val="00D339D5"/>
    <w:rsid w:val="00D33EA4"/>
    <w:rsid w:val="00D33F3D"/>
    <w:rsid w:val="00D34464"/>
    <w:rsid w:val="00D3461F"/>
    <w:rsid w:val="00D34DFE"/>
    <w:rsid w:val="00D3571D"/>
    <w:rsid w:val="00D35ED8"/>
    <w:rsid w:val="00D35FC5"/>
    <w:rsid w:val="00D36D35"/>
    <w:rsid w:val="00D400A0"/>
    <w:rsid w:val="00D405B3"/>
    <w:rsid w:val="00D40A30"/>
    <w:rsid w:val="00D416EA"/>
    <w:rsid w:val="00D4172C"/>
    <w:rsid w:val="00D4176D"/>
    <w:rsid w:val="00D418D1"/>
    <w:rsid w:val="00D422F3"/>
    <w:rsid w:val="00D42462"/>
    <w:rsid w:val="00D42A5D"/>
    <w:rsid w:val="00D42BCB"/>
    <w:rsid w:val="00D433C2"/>
    <w:rsid w:val="00D43411"/>
    <w:rsid w:val="00D43477"/>
    <w:rsid w:val="00D434AE"/>
    <w:rsid w:val="00D4421B"/>
    <w:rsid w:val="00D442CF"/>
    <w:rsid w:val="00D4433F"/>
    <w:rsid w:val="00D445C9"/>
    <w:rsid w:val="00D4537C"/>
    <w:rsid w:val="00D45A67"/>
    <w:rsid w:val="00D45AB6"/>
    <w:rsid w:val="00D45C7F"/>
    <w:rsid w:val="00D4648A"/>
    <w:rsid w:val="00D466E6"/>
    <w:rsid w:val="00D4674D"/>
    <w:rsid w:val="00D4771E"/>
    <w:rsid w:val="00D4772C"/>
    <w:rsid w:val="00D51CB7"/>
    <w:rsid w:val="00D52068"/>
    <w:rsid w:val="00D52202"/>
    <w:rsid w:val="00D522F7"/>
    <w:rsid w:val="00D523E4"/>
    <w:rsid w:val="00D52D07"/>
    <w:rsid w:val="00D5313B"/>
    <w:rsid w:val="00D53E68"/>
    <w:rsid w:val="00D542FE"/>
    <w:rsid w:val="00D543DF"/>
    <w:rsid w:val="00D5469F"/>
    <w:rsid w:val="00D5494D"/>
    <w:rsid w:val="00D54A84"/>
    <w:rsid w:val="00D553FA"/>
    <w:rsid w:val="00D55DDA"/>
    <w:rsid w:val="00D560A8"/>
    <w:rsid w:val="00D56AB8"/>
    <w:rsid w:val="00D57224"/>
    <w:rsid w:val="00D575FE"/>
    <w:rsid w:val="00D60D70"/>
    <w:rsid w:val="00D60FE8"/>
    <w:rsid w:val="00D6130E"/>
    <w:rsid w:val="00D62FFC"/>
    <w:rsid w:val="00D63C2A"/>
    <w:rsid w:val="00D63DC5"/>
    <w:rsid w:val="00D63E4D"/>
    <w:rsid w:val="00D64FDD"/>
    <w:rsid w:val="00D651E2"/>
    <w:rsid w:val="00D65905"/>
    <w:rsid w:val="00D65A47"/>
    <w:rsid w:val="00D65DE0"/>
    <w:rsid w:val="00D65ED2"/>
    <w:rsid w:val="00D66939"/>
    <w:rsid w:val="00D67672"/>
    <w:rsid w:val="00D701AA"/>
    <w:rsid w:val="00D714A4"/>
    <w:rsid w:val="00D7181A"/>
    <w:rsid w:val="00D71DFF"/>
    <w:rsid w:val="00D7253A"/>
    <w:rsid w:val="00D72CB3"/>
    <w:rsid w:val="00D7314B"/>
    <w:rsid w:val="00D732FC"/>
    <w:rsid w:val="00D740A5"/>
    <w:rsid w:val="00D741B1"/>
    <w:rsid w:val="00D74655"/>
    <w:rsid w:val="00D74C4D"/>
    <w:rsid w:val="00D753A8"/>
    <w:rsid w:val="00D75498"/>
    <w:rsid w:val="00D75710"/>
    <w:rsid w:val="00D75B77"/>
    <w:rsid w:val="00D7708E"/>
    <w:rsid w:val="00D80B65"/>
    <w:rsid w:val="00D81683"/>
    <w:rsid w:val="00D81DD6"/>
    <w:rsid w:val="00D81EF7"/>
    <w:rsid w:val="00D82211"/>
    <w:rsid w:val="00D82304"/>
    <w:rsid w:val="00D8233F"/>
    <w:rsid w:val="00D82EDE"/>
    <w:rsid w:val="00D82F6E"/>
    <w:rsid w:val="00D8348F"/>
    <w:rsid w:val="00D83A83"/>
    <w:rsid w:val="00D83E73"/>
    <w:rsid w:val="00D84135"/>
    <w:rsid w:val="00D84A2C"/>
    <w:rsid w:val="00D84A49"/>
    <w:rsid w:val="00D84C82"/>
    <w:rsid w:val="00D8507B"/>
    <w:rsid w:val="00D8521D"/>
    <w:rsid w:val="00D85304"/>
    <w:rsid w:val="00D85E22"/>
    <w:rsid w:val="00D85F52"/>
    <w:rsid w:val="00D86811"/>
    <w:rsid w:val="00D868BE"/>
    <w:rsid w:val="00D87723"/>
    <w:rsid w:val="00D87B63"/>
    <w:rsid w:val="00D87C48"/>
    <w:rsid w:val="00D87CAD"/>
    <w:rsid w:val="00D87D4A"/>
    <w:rsid w:val="00D90AE6"/>
    <w:rsid w:val="00D91131"/>
    <w:rsid w:val="00D9130B"/>
    <w:rsid w:val="00D919D6"/>
    <w:rsid w:val="00D91A87"/>
    <w:rsid w:val="00D91C0A"/>
    <w:rsid w:val="00D92478"/>
    <w:rsid w:val="00D931D5"/>
    <w:rsid w:val="00D93248"/>
    <w:rsid w:val="00D93A89"/>
    <w:rsid w:val="00D93EDD"/>
    <w:rsid w:val="00D94919"/>
    <w:rsid w:val="00D94A2A"/>
    <w:rsid w:val="00D96326"/>
    <w:rsid w:val="00D963CF"/>
    <w:rsid w:val="00D9645C"/>
    <w:rsid w:val="00D967B9"/>
    <w:rsid w:val="00D97253"/>
    <w:rsid w:val="00D976C5"/>
    <w:rsid w:val="00DA0185"/>
    <w:rsid w:val="00DA0280"/>
    <w:rsid w:val="00DA04AB"/>
    <w:rsid w:val="00DA0819"/>
    <w:rsid w:val="00DA08D3"/>
    <w:rsid w:val="00DA2326"/>
    <w:rsid w:val="00DA27D7"/>
    <w:rsid w:val="00DA2AD7"/>
    <w:rsid w:val="00DA2CE4"/>
    <w:rsid w:val="00DA31D4"/>
    <w:rsid w:val="00DA3313"/>
    <w:rsid w:val="00DA3746"/>
    <w:rsid w:val="00DA38BA"/>
    <w:rsid w:val="00DA48FB"/>
    <w:rsid w:val="00DA4B75"/>
    <w:rsid w:val="00DA52B8"/>
    <w:rsid w:val="00DA5686"/>
    <w:rsid w:val="00DA5BDD"/>
    <w:rsid w:val="00DA5C3D"/>
    <w:rsid w:val="00DA6034"/>
    <w:rsid w:val="00DA625F"/>
    <w:rsid w:val="00DA644A"/>
    <w:rsid w:val="00DA709C"/>
    <w:rsid w:val="00DA77FE"/>
    <w:rsid w:val="00DA7879"/>
    <w:rsid w:val="00DA7AA3"/>
    <w:rsid w:val="00DB02A1"/>
    <w:rsid w:val="00DB05DA"/>
    <w:rsid w:val="00DB07AB"/>
    <w:rsid w:val="00DB090B"/>
    <w:rsid w:val="00DB1534"/>
    <w:rsid w:val="00DB2B2A"/>
    <w:rsid w:val="00DB3702"/>
    <w:rsid w:val="00DB41DC"/>
    <w:rsid w:val="00DB4249"/>
    <w:rsid w:val="00DB48BE"/>
    <w:rsid w:val="00DB5AB9"/>
    <w:rsid w:val="00DB5BEB"/>
    <w:rsid w:val="00DB5DAF"/>
    <w:rsid w:val="00DB6471"/>
    <w:rsid w:val="00DB65F4"/>
    <w:rsid w:val="00DB7061"/>
    <w:rsid w:val="00DB778E"/>
    <w:rsid w:val="00DC0327"/>
    <w:rsid w:val="00DC05D9"/>
    <w:rsid w:val="00DC0848"/>
    <w:rsid w:val="00DC0F41"/>
    <w:rsid w:val="00DC14FB"/>
    <w:rsid w:val="00DC18C9"/>
    <w:rsid w:val="00DC27CE"/>
    <w:rsid w:val="00DC2DA4"/>
    <w:rsid w:val="00DC37C2"/>
    <w:rsid w:val="00DC423C"/>
    <w:rsid w:val="00DC424D"/>
    <w:rsid w:val="00DC5ACD"/>
    <w:rsid w:val="00DC6054"/>
    <w:rsid w:val="00DC63B8"/>
    <w:rsid w:val="00DC70B8"/>
    <w:rsid w:val="00DC7226"/>
    <w:rsid w:val="00DC7841"/>
    <w:rsid w:val="00DC794D"/>
    <w:rsid w:val="00DD0D6D"/>
    <w:rsid w:val="00DD157F"/>
    <w:rsid w:val="00DD2AD6"/>
    <w:rsid w:val="00DD2F06"/>
    <w:rsid w:val="00DD3596"/>
    <w:rsid w:val="00DD43CC"/>
    <w:rsid w:val="00DD4669"/>
    <w:rsid w:val="00DD46AF"/>
    <w:rsid w:val="00DD4BCD"/>
    <w:rsid w:val="00DD5103"/>
    <w:rsid w:val="00DD5195"/>
    <w:rsid w:val="00DD52DF"/>
    <w:rsid w:val="00DD6F2B"/>
    <w:rsid w:val="00DD799C"/>
    <w:rsid w:val="00DD7B15"/>
    <w:rsid w:val="00DE03AC"/>
    <w:rsid w:val="00DE0F44"/>
    <w:rsid w:val="00DE1EA0"/>
    <w:rsid w:val="00DE2200"/>
    <w:rsid w:val="00DE23F8"/>
    <w:rsid w:val="00DE28CA"/>
    <w:rsid w:val="00DE2B5F"/>
    <w:rsid w:val="00DE2C1D"/>
    <w:rsid w:val="00DE2EB8"/>
    <w:rsid w:val="00DE327E"/>
    <w:rsid w:val="00DE32BB"/>
    <w:rsid w:val="00DE32FE"/>
    <w:rsid w:val="00DE37E5"/>
    <w:rsid w:val="00DE426B"/>
    <w:rsid w:val="00DE453C"/>
    <w:rsid w:val="00DE465E"/>
    <w:rsid w:val="00DE4803"/>
    <w:rsid w:val="00DE6FCF"/>
    <w:rsid w:val="00DE7011"/>
    <w:rsid w:val="00DE7A53"/>
    <w:rsid w:val="00DE7F3C"/>
    <w:rsid w:val="00DF0292"/>
    <w:rsid w:val="00DF02FD"/>
    <w:rsid w:val="00DF0744"/>
    <w:rsid w:val="00DF09B4"/>
    <w:rsid w:val="00DF1346"/>
    <w:rsid w:val="00DF1675"/>
    <w:rsid w:val="00DF1988"/>
    <w:rsid w:val="00DF1FA7"/>
    <w:rsid w:val="00DF2D37"/>
    <w:rsid w:val="00DF2DA9"/>
    <w:rsid w:val="00DF38F1"/>
    <w:rsid w:val="00DF3B09"/>
    <w:rsid w:val="00DF498D"/>
    <w:rsid w:val="00DF550A"/>
    <w:rsid w:val="00DF5C24"/>
    <w:rsid w:val="00DF7389"/>
    <w:rsid w:val="00DF79A0"/>
    <w:rsid w:val="00E001D2"/>
    <w:rsid w:val="00E01137"/>
    <w:rsid w:val="00E01BCD"/>
    <w:rsid w:val="00E02AC4"/>
    <w:rsid w:val="00E02D9D"/>
    <w:rsid w:val="00E0313A"/>
    <w:rsid w:val="00E04A67"/>
    <w:rsid w:val="00E057E3"/>
    <w:rsid w:val="00E06795"/>
    <w:rsid w:val="00E06A6F"/>
    <w:rsid w:val="00E06C28"/>
    <w:rsid w:val="00E10661"/>
    <w:rsid w:val="00E10EA9"/>
    <w:rsid w:val="00E125DE"/>
    <w:rsid w:val="00E12FAB"/>
    <w:rsid w:val="00E14442"/>
    <w:rsid w:val="00E14628"/>
    <w:rsid w:val="00E147D6"/>
    <w:rsid w:val="00E16790"/>
    <w:rsid w:val="00E20563"/>
    <w:rsid w:val="00E2088E"/>
    <w:rsid w:val="00E20C2F"/>
    <w:rsid w:val="00E2310C"/>
    <w:rsid w:val="00E234C2"/>
    <w:rsid w:val="00E23CC4"/>
    <w:rsid w:val="00E24725"/>
    <w:rsid w:val="00E24D8A"/>
    <w:rsid w:val="00E24E03"/>
    <w:rsid w:val="00E24E5E"/>
    <w:rsid w:val="00E25322"/>
    <w:rsid w:val="00E25558"/>
    <w:rsid w:val="00E2589E"/>
    <w:rsid w:val="00E2609D"/>
    <w:rsid w:val="00E26777"/>
    <w:rsid w:val="00E26812"/>
    <w:rsid w:val="00E2698F"/>
    <w:rsid w:val="00E26CDF"/>
    <w:rsid w:val="00E27291"/>
    <w:rsid w:val="00E27312"/>
    <w:rsid w:val="00E27430"/>
    <w:rsid w:val="00E27541"/>
    <w:rsid w:val="00E27727"/>
    <w:rsid w:val="00E2773A"/>
    <w:rsid w:val="00E2793F"/>
    <w:rsid w:val="00E300C2"/>
    <w:rsid w:val="00E30226"/>
    <w:rsid w:val="00E30578"/>
    <w:rsid w:val="00E30638"/>
    <w:rsid w:val="00E30EA4"/>
    <w:rsid w:val="00E31C06"/>
    <w:rsid w:val="00E32688"/>
    <w:rsid w:val="00E3280E"/>
    <w:rsid w:val="00E33474"/>
    <w:rsid w:val="00E33620"/>
    <w:rsid w:val="00E33CB8"/>
    <w:rsid w:val="00E34481"/>
    <w:rsid w:val="00E34F16"/>
    <w:rsid w:val="00E35102"/>
    <w:rsid w:val="00E35ADE"/>
    <w:rsid w:val="00E35D5F"/>
    <w:rsid w:val="00E35DD1"/>
    <w:rsid w:val="00E35E5B"/>
    <w:rsid w:val="00E35FAF"/>
    <w:rsid w:val="00E36652"/>
    <w:rsid w:val="00E36718"/>
    <w:rsid w:val="00E370E5"/>
    <w:rsid w:val="00E377A6"/>
    <w:rsid w:val="00E401B3"/>
    <w:rsid w:val="00E40793"/>
    <w:rsid w:val="00E429E1"/>
    <w:rsid w:val="00E43DD8"/>
    <w:rsid w:val="00E4493B"/>
    <w:rsid w:val="00E4546E"/>
    <w:rsid w:val="00E4660B"/>
    <w:rsid w:val="00E467EF"/>
    <w:rsid w:val="00E46B60"/>
    <w:rsid w:val="00E46C2B"/>
    <w:rsid w:val="00E50389"/>
    <w:rsid w:val="00E5058C"/>
    <w:rsid w:val="00E507DC"/>
    <w:rsid w:val="00E5082C"/>
    <w:rsid w:val="00E51505"/>
    <w:rsid w:val="00E51617"/>
    <w:rsid w:val="00E52313"/>
    <w:rsid w:val="00E52D10"/>
    <w:rsid w:val="00E530F7"/>
    <w:rsid w:val="00E53227"/>
    <w:rsid w:val="00E54012"/>
    <w:rsid w:val="00E54C5C"/>
    <w:rsid w:val="00E54D51"/>
    <w:rsid w:val="00E54EDA"/>
    <w:rsid w:val="00E55373"/>
    <w:rsid w:val="00E5592C"/>
    <w:rsid w:val="00E55BAA"/>
    <w:rsid w:val="00E568AA"/>
    <w:rsid w:val="00E56932"/>
    <w:rsid w:val="00E56FFC"/>
    <w:rsid w:val="00E572DC"/>
    <w:rsid w:val="00E57A16"/>
    <w:rsid w:val="00E57A24"/>
    <w:rsid w:val="00E60C40"/>
    <w:rsid w:val="00E61712"/>
    <w:rsid w:val="00E6213C"/>
    <w:rsid w:val="00E6253D"/>
    <w:rsid w:val="00E627CF"/>
    <w:rsid w:val="00E63CF2"/>
    <w:rsid w:val="00E64260"/>
    <w:rsid w:val="00E64BDD"/>
    <w:rsid w:val="00E64D15"/>
    <w:rsid w:val="00E64DA1"/>
    <w:rsid w:val="00E65677"/>
    <w:rsid w:val="00E65747"/>
    <w:rsid w:val="00E6637D"/>
    <w:rsid w:val="00E6678C"/>
    <w:rsid w:val="00E66D22"/>
    <w:rsid w:val="00E6711D"/>
    <w:rsid w:val="00E677A5"/>
    <w:rsid w:val="00E67D92"/>
    <w:rsid w:val="00E67E0F"/>
    <w:rsid w:val="00E67E68"/>
    <w:rsid w:val="00E7160F"/>
    <w:rsid w:val="00E71D91"/>
    <w:rsid w:val="00E72116"/>
    <w:rsid w:val="00E73937"/>
    <w:rsid w:val="00E74ADB"/>
    <w:rsid w:val="00E74BCA"/>
    <w:rsid w:val="00E76906"/>
    <w:rsid w:val="00E76B45"/>
    <w:rsid w:val="00E76CC5"/>
    <w:rsid w:val="00E7720E"/>
    <w:rsid w:val="00E77A49"/>
    <w:rsid w:val="00E77E32"/>
    <w:rsid w:val="00E801BF"/>
    <w:rsid w:val="00E806F9"/>
    <w:rsid w:val="00E811F9"/>
    <w:rsid w:val="00E81209"/>
    <w:rsid w:val="00E8161D"/>
    <w:rsid w:val="00E81F03"/>
    <w:rsid w:val="00E82410"/>
    <w:rsid w:val="00E82A9B"/>
    <w:rsid w:val="00E83397"/>
    <w:rsid w:val="00E8362A"/>
    <w:rsid w:val="00E83858"/>
    <w:rsid w:val="00E84092"/>
    <w:rsid w:val="00E847F0"/>
    <w:rsid w:val="00E8497A"/>
    <w:rsid w:val="00E851F5"/>
    <w:rsid w:val="00E85331"/>
    <w:rsid w:val="00E85845"/>
    <w:rsid w:val="00E858AE"/>
    <w:rsid w:val="00E8595F"/>
    <w:rsid w:val="00E85AF3"/>
    <w:rsid w:val="00E86A59"/>
    <w:rsid w:val="00E86F16"/>
    <w:rsid w:val="00E901BD"/>
    <w:rsid w:val="00E90482"/>
    <w:rsid w:val="00E9077A"/>
    <w:rsid w:val="00E907BF"/>
    <w:rsid w:val="00E90A37"/>
    <w:rsid w:val="00E91C77"/>
    <w:rsid w:val="00E92588"/>
    <w:rsid w:val="00E92895"/>
    <w:rsid w:val="00E92C4C"/>
    <w:rsid w:val="00E92FEC"/>
    <w:rsid w:val="00E9339E"/>
    <w:rsid w:val="00E93D57"/>
    <w:rsid w:val="00E93E4C"/>
    <w:rsid w:val="00E953A2"/>
    <w:rsid w:val="00E962DD"/>
    <w:rsid w:val="00E97625"/>
    <w:rsid w:val="00E977C8"/>
    <w:rsid w:val="00E97B38"/>
    <w:rsid w:val="00E97CE7"/>
    <w:rsid w:val="00EA00B4"/>
    <w:rsid w:val="00EA077F"/>
    <w:rsid w:val="00EA0C71"/>
    <w:rsid w:val="00EA1333"/>
    <w:rsid w:val="00EA1859"/>
    <w:rsid w:val="00EA196F"/>
    <w:rsid w:val="00EA1B2D"/>
    <w:rsid w:val="00EA22DC"/>
    <w:rsid w:val="00EA2BBD"/>
    <w:rsid w:val="00EA3231"/>
    <w:rsid w:val="00EA33A9"/>
    <w:rsid w:val="00EA3996"/>
    <w:rsid w:val="00EA3BFD"/>
    <w:rsid w:val="00EA3CA6"/>
    <w:rsid w:val="00EA46D1"/>
    <w:rsid w:val="00EA49C0"/>
    <w:rsid w:val="00EA4A47"/>
    <w:rsid w:val="00EA5DF8"/>
    <w:rsid w:val="00EA6610"/>
    <w:rsid w:val="00EA7A91"/>
    <w:rsid w:val="00EA7ADB"/>
    <w:rsid w:val="00EB0172"/>
    <w:rsid w:val="00EB0212"/>
    <w:rsid w:val="00EB1412"/>
    <w:rsid w:val="00EB17CC"/>
    <w:rsid w:val="00EB1A72"/>
    <w:rsid w:val="00EB1EB4"/>
    <w:rsid w:val="00EB21DE"/>
    <w:rsid w:val="00EB29DE"/>
    <w:rsid w:val="00EB2BF2"/>
    <w:rsid w:val="00EB2FC5"/>
    <w:rsid w:val="00EB3A3E"/>
    <w:rsid w:val="00EB3BA0"/>
    <w:rsid w:val="00EB3BC2"/>
    <w:rsid w:val="00EB3C5D"/>
    <w:rsid w:val="00EB3F05"/>
    <w:rsid w:val="00EB5AE6"/>
    <w:rsid w:val="00EB5D2A"/>
    <w:rsid w:val="00EB6009"/>
    <w:rsid w:val="00EB6DAB"/>
    <w:rsid w:val="00EB704D"/>
    <w:rsid w:val="00EC0078"/>
    <w:rsid w:val="00EC074D"/>
    <w:rsid w:val="00EC10DF"/>
    <w:rsid w:val="00EC1315"/>
    <w:rsid w:val="00EC1AB6"/>
    <w:rsid w:val="00EC21BC"/>
    <w:rsid w:val="00EC29FA"/>
    <w:rsid w:val="00EC29FE"/>
    <w:rsid w:val="00EC2E97"/>
    <w:rsid w:val="00EC4426"/>
    <w:rsid w:val="00EC47D0"/>
    <w:rsid w:val="00EC4C64"/>
    <w:rsid w:val="00EC4F22"/>
    <w:rsid w:val="00EC5476"/>
    <w:rsid w:val="00EC5EB0"/>
    <w:rsid w:val="00EC6158"/>
    <w:rsid w:val="00EC627F"/>
    <w:rsid w:val="00EC6587"/>
    <w:rsid w:val="00EC676E"/>
    <w:rsid w:val="00EC67E3"/>
    <w:rsid w:val="00EC729F"/>
    <w:rsid w:val="00ED0ABC"/>
    <w:rsid w:val="00ED0B2D"/>
    <w:rsid w:val="00ED11E7"/>
    <w:rsid w:val="00ED1C50"/>
    <w:rsid w:val="00ED1C52"/>
    <w:rsid w:val="00ED1E8E"/>
    <w:rsid w:val="00ED2EAF"/>
    <w:rsid w:val="00ED3A1B"/>
    <w:rsid w:val="00ED4533"/>
    <w:rsid w:val="00ED5DF7"/>
    <w:rsid w:val="00ED62EE"/>
    <w:rsid w:val="00ED718C"/>
    <w:rsid w:val="00ED72C2"/>
    <w:rsid w:val="00ED794F"/>
    <w:rsid w:val="00EE05EE"/>
    <w:rsid w:val="00EE0775"/>
    <w:rsid w:val="00EE07B9"/>
    <w:rsid w:val="00EE18A9"/>
    <w:rsid w:val="00EE2366"/>
    <w:rsid w:val="00EE2916"/>
    <w:rsid w:val="00EE36C7"/>
    <w:rsid w:val="00EE37F5"/>
    <w:rsid w:val="00EE386F"/>
    <w:rsid w:val="00EE41B8"/>
    <w:rsid w:val="00EE5CFD"/>
    <w:rsid w:val="00EE5E7F"/>
    <w:rsid w:val="00EE715E"/>
    <w:rsid w:val="00EE76B4"/>
    <w:rsid w:val="00EE7BA9"/>
    <w:rsid w:val="00EF0468"/>
    <w:rsid w:val="00EF07E5"/>
    <w:rsid w:val="00EF0C4F"/>
    <w:rsid w:val="00EF0EC7"/>
    <w:rsid w:val="00EF16F5"/>
    <w:rsid w:val="00EF285D"/>
    <w:rsid w:val="00EF3008"/>
    <w:rsid w:val="00EF33ED"/>
    <w:rsid w:val="00EF449C"/>
    <w:rsid w:val="00EF5A1B"/>
    <w:rsid w:val="00EF5A68"/>
    <w:rsid w:val="00EF5E74"/>
    <w:rsid w:val="00EF62BE"/>
    <w:rsid w:val="00EF6D5C"/>
    <w:rsid w:val="00EF7952"/>
    <w:rsid w:val="00EF7F31"/>
    <w:rsid w:val="00F002C5"/>
    <w:rsid w:val="00F003C1"/>
    <w:rsid w:val="00F004B6"/>
    <w:rsid w:val="00F004C0"/>
    <w:rsid w:val="00F00616"/>
    <w:rsid w:val="00F007B7"/>
    <w:rsid w:val="00F0147C"/>
    <w:rsid w:val="00F018F9"/>
    <w:rsid w:val="00F01CCB"/>
    <w:rsid w:val="00F01F90"/>
    <w:rsid w:val="00F03361"/>
    <w:rsid w:val="00F036D0"/>
    <w:rsid w:val="00F03E58"/>
    <w:rsid w:val="00F04266"/>
    <w:rsid w:val="00F04558"/>
    <w:rsid w:val="00F045D5"/>
    <w:rsid w:val="00F0486F"/>
    <w:rsid w:val="00F048ED"/>
    <w:rsid w:val="00F04A1E"/>
    <w:rsid w:val="00F04E6A"/>
    <w:rsid w:val="00F04F44"/>
    <w:rsid w:val="00F05EC7"/>
    <w:rsid w:val="00F06FDA"/>
    <w:rsid w:val="00F07394"/>
    <w:rsid w:val="00F07A34"/>
    <w:rsid w:val="00F10F3A"/>
    <w:rsid w:val="00F1122C"/>
    <w:rsid w:val="00F1126D"/>
    <w:rsid w:val="00F114BB"/>
    <w:rsid w:val="00F116E1"/>
    <w:rsid w:val="00F118F3"/>
    <w:rsid w:val="00F11FAF"/>
    <w:rsid w:val="00F12CFC"/>
    <w:rsid w:val="00F13292"/>
    <w:rsid w:val="00F13328"/>
    <w:rsid w:val="00F1343D"/>
    <w:rsid w:val="00F1438F"/>
    <w:rsid w:val="00F14488"/>
    <w:rsid w:val="00F145C6"/>
    <w:rsid w:val="00F153BF"/>
    <w:rsid w:val="00F16AC3"/>
    <w:rsid w:val="00F17546"/>
    <w:rsid w:val="00F176ED"/>
    <w:rsid w:val="00F1771E"/>
    <w:rsid w:val="00F177FC"/>
    <w:rsid w:val="00F17807"/>
    <w:rsid w:val="00F17F02"/>
    <w:rsid w:val="00F2001F"/>
    <w:rsid w:val="00F205D3"/>
    <w:rsid w:val="00F20FB7"/>
    <w:rsid w:val="00F20FED"/>
    <w:rsid w:val="00F216A6"/>
    <w:rsid w:val="00F233C4"/>
    <w:rsid w:val="00F245BC"/>
    <w:rsid w:val="00F24772"/>
    <w:rsid w:val="00F24889"/>
    <w:rsid w:val="00F24C9A"/>
    <w:rsid w:val="00F2518C"/>
    <w:rsid w:val="00F255A9"/>
    <w:rsid w:val="00F262E0"/>
    <w:rsid w:val="00F266AC"/>
    <w:rsid w:val="00F27268"/>
    <w:rsid w:val="00F27D77"/>
    <w:rsid w:val="00F30A25"/>
    <w:rsid w:val="00F30CF3"/>
    <w:rsid w:val="00F30F4C"/>
    <w:rsid w:val="00F31913"/>
    <w:rsid w:val="00F319D3"/>
    <w:rsid w:val="00F31C0D"/>
    <w:rsid w:val="00F321D4"/>
    <w:rsid w:val="00F322E3"/>
    <w:rsid w:val="00F335CD"/>
    <w:rsid w:val="00F34001"/>
    <w:rsid w:val="00F3422D"/>
    <w:rsid w:val="00F345B3"/>
    <w:rsid w:val="00F350E9"/>
    <w:rsid w:val="00F35449"/>
    <w:rsid w:val="00F3606E"/>
    <w:rsid w:val="00F36BBF"/>
    <w:rsid w:val="00F36C61"/>
    <w:rsid w:val="00F4093C"/>
    <w:rsid w:val="00F413A6"/>
    <w:rsid w:val="00F419DA"/>
    <w:rsid w:val="00F41B5C"/>
    <w:rsid w:val="00F421B7"/>
    <w:rsid w:val="00F421FC"/>
    <w:rsid w:val="00F42377"/>
    <w:rsid w:val="00F42924"/>
    <w:rsid w:val="00F42D6C"/>
    <w:rsid w:val="00F45165"/>
    <w:rsid w:val="00F4530A"/>
    <w:rsid w:val="00F45774"/>
    <w:rsid w:val="00F460B7"/>
    <w:rsid w:val="00F464A8"/>
    <w:rsid w:val="00F46603"/>
    <w:rsid w:val="00F469B2"/>
    <w:rsid w:val="00F475D1"/>
    <w:rsid w:val="00F47E5A"/>
    <w:rsid w:val="00F507C6"/>
    <w:rsid w:val="00F52450"/>
    <w:rsid w:val="00F52D02"/>
    <w:rsid w:val="00F548BC"/>
    <w:rsid w:val="00F54AE6"/>
    <w:rsid w:val="00F55438"/>
    <w:rsid w:val="00F55ACE"/>
    <w:rsid w:val="00F55C0D"/>
    <w:rsid w:val="00F5617E"/>
    <w:rsid w:val="00F607A4"/>
    <w:rsid w:val="00F61472"/>
    <w:rsid w:val="00F618C4"/>
    <w:rsid w:val="00F61BF4"/>
    <w:rsid w:val="00F61EAB"/>
    <w:rsid w:val="00F61FE7"/>
    <w:rsid w:val="00F6277A"/>
    <w:rsid w:val="00F627D2"/>
    <w:rsid w:val="00F6307E"/>
    <w:rsid w:val="00F63BFD"/>
    <w:rsid w:val="00F649F6"/>
    <w:rsid w:val="00F657D6"/>
    <w:rsid w:val="00F662E8"/>
    <w:rsid w:val="00F6648D"/>
    <w:rsid w:val="00F66AAE"/>
    <w:rsid w:val="00F67042"/>
    <w:rsid w:val="00F675C8"/>
    <w:rsid w:val="00F6768C"/>
    <w:rsid w:val="00F679D1"/>
    <w:rsid w:val="00F67C6F"/>
    <w:rsid w:val="00F70BEC"/>
    <w:rsid w:val="00F70D4D"/>
    <w:rsid w:val="00F721BF"/>
    <w:rsid w:val="00F72784"/>
    <w:rsid w:val="00F73359"/>
    <w:rsid w:val="00F73A27"/>
    <w:rsid w:val="00F73C52"/>
    <w:rsid w:val="00F74AC0"/>
    <w:rsid w:val="00F74AC4"/>
    <w:rsid w:val="00F76A56"/>
    <w:rsid w:val="00F7721A"/>
    <w:rsid w:val="00F77CFC"/>
    <w:rsid w:val="00F80874"/>
    <w:rsid w:val="00F80AED"/>
    <w:rsid w:val="00F80DF7"/>
    <w:rsid w:val="00F80EC0"/>
    <w:rsid w:val="00F81243"/>
    <w:rsid w:val="00F81A74"/>
    <w:rsid w:val="00F81DAA"/>
    <w:rsid w:val="00F82AD0"/>
    <w:rsid w:val="00F83944"/>
    <w:rsid w:val="00F83958"/>
    <w:rsid w:val="00F83C33"/>
    <w:rsid w:val="00F83F3D"/>
    <w:rsid w:val="00F84067"/>
    <w:rsid w:val="00F8456A"/>
    <w:rsid w:val="00F854EA"/>
    <w:rsid w:val="00F86C8B"/>
    <w:rsid w:val="00F90213"/>
    <w:rsid w:val="00F9027C"/>
    <w:rsid w:val="00F9029C"/>
    <w:rsid w:val="00F9083B"/>
    <w:rsid w:val="00F90B8A"/>
    <w:rsid w:val="00F91682"/>
    <w:rsid w:val="00F92115"/>
    <w:rsid w:val="00F92435"/>
    <w:rsid w:val="00F92EF0"/>
    <w:rsid w:val="00F93446"/>
    <w:rsid w:val="00F93C6F"/>
    <w:rsid w:val="00F94199"/>
    <w:rsid w:val="00F9436F"/>
    <w:rsid w:val="00F94B12"/>
    <w:rsid w:val="00F94EB7"/>
    <w:rsid w:val="00F9599C"/>
    <w:rsid w:val="00F96C88"/>
    <w:rsid w:val="00F971D8"/>
    <w:rsid w:val="00F97339"/>
    <w:rsid w:val="00FA09A7"/>
    <w:rsid w:val="00FA0CEF"/>
    <w:rsid w:val="00FA0D94"/>
    <w:rsid w:val="00FA1316"/>
    <w:rsid w:val="00FA21CB"/>
    <w:rsid w:val="00FA25D8"/>
    <w:rsid w:val="00FA2AB6"/>
    <w:rsid w:val="00FA43DA"/>
    <w:rsid w:val="00FA460A"/>
    <w:rsid w:val="00FA47F6"/>
    <w:rsid w:val="00FA5152"/>
    <w:rsid w:val="00FA57F9"/>
    <w:rsid w:val="00FA6758"/>
    <w:rsid w:val="00FA685C"/>
    <w:rsid w:val="00FA731B"/>
    <w:rsid w:val="00FA7A55"/>
    <w:rsid w:val="00FB075F"/>
    <w:rsid w:val="00FB0FB5"/>
    <w:rsid w:val="00FB1020"/>
    <w:rsid w:val="00FB1353"/>
    <w:rsid w:val="00FB17EA"/>
    <w:rsid w:val="00FB1A9F"/>
    <w:rsid w:val="00FB1E03"/>
    <w:rsid w:val="00FB214E"/>
    <w:rsid w:val="00FB33E7"/>
    <w:rsid w:val="00FB356C"/>
    <w:rsid w:val="00FB3B2E"/>
    <w:rsid w:val="00FB40BB"/>
    <w:rsid w:val="00FB4D3C"/>
    <w:rsid w:val="00FB5220"/>
    <w:rsid w:val="00FB5336"/>
    <w:rsid w:val="00FB59F8"/>
    <w:rsid w:val="00FB5CCA"/>
    <w:rsid w:val="00FB5F4F"/>
    <w:rsid w:val="00FB6895"/>
    <w:rsid w:val="00FB6A30"/>
    <w:rsid w:val="00FB6A94"/>
    <w:rsid w:val="00FB7536"/>
    <w:rsid w:val="00FB76C7"/>
    <w:rsid w:val="00FB7E3A"/>
    <w:rsid w:val="00FC0DAA"/>
    <w:rsid w:val="00FC2114"/>
    <w:rsid w:val="00FC2466"/>
    <w:rsid w:val="00FC3B25"/>
    <w:rsid w:val="00FC3DCC"/>
    <w:rsid w:val="00FC4EB2"/>
    <w:rsid w:val="00FC54AB"/>
    <w:rsid w:val="00FC569C"/>
    <w:rsid w:val="00FC664B"/>
    <w:rsid w:val="00FC6FCE"/>
    <w:rsid w:val="00FC706C"/>
    <w:rsid w:val="00FC749B"/>
    <w:rsid w:val="00FC7F25"/>
    <w:rsid w:val="00FC7FC1"/>
    <w:rsid w:val="00FD0114"/>
    <w:rsid w:val="00FD0A88"/>
    <w:rsid w:val="00FD0ED3"/>
    <w:rsid w:val="00FD0FFB"/>
    <w:rsid w:val="00FD10C9"/>
    <w:rsid w:val="00FD1381"/>
    <w:rsid w:val="00FD1715"/>
    <w:rsid w:val="00FD2A42"/>
    <w:rsid w:val="00FD2E25"/>
    <w:rsid w:val="00FD4094"/>
    <w:rsid w:val="00FD4C36"/>
    <w:rsid w:val="00FD5190"/>
    <w:rsid w:val="00FD555B"/>
    <w:rsid w:val="00FD5FA9"/>
    <w:rsid w:val="00FD6205"/>
    <w:rsid w:val="00FD6506"/>
    <w:rsid w:val="00FD69B9"/>
    <w:rsid w:val="00FD6F09"/>
    <w:rsid w:val="00FD772D"/>
    <w:rsid w:val="00FE03CF"/>
    <w:rsid w:val="00FE04B6"/>
    <w:rsid w:val="00FE1C98"/>
    <w:rsid w:val="00FE2106"/>
    <w:rsid w:val="00FE2799"/>
    <w:rsid w:val="00FE2A9C"/>
    <w:rsid w:val="00FE2F88"/>
    <w:rsid w:val="00FE3D8D"/>
    <w:rsid w:val="00FE5103"/>
    <w:rsid w:val="00FE5655"/>
    <w:rsid w:val="00FE6315"/>
    <w:rsid w:val="00FE7075"/>
    <w:rsid w:val="00FE707B"/>
    <w:rsid w:val="00FE7868"/>
    <w:rsid w:val="00FF050B"/>
    <w:rsid w:val="00FF0805"/>
    <w:rsid w:val="00FF1CFB"/>
    <w:rsid w:val="00FF1D40"/>
    <w:rsid w:val="00FF20CF"/>
    <w:rsid w:val="00FF21AE"/>
    <w:rsid w:val="00FF2B19"/>
    <w:rsid w:val="00FF2ECE"/>
    <w:rsid w:val="00FF4370"/>
    <w:rsid w:val="00FF43D1"/>
    <w:rsid w:val="00FF495C"/>
    <w:rsid w:val="00FF4D2C"/>
    <w:rsid w:val="00FF5480"/>
    <w:rsid w:val="00FF6180"/>
    <w:rsid w:val="00FF661A"/>
    <w:rsid w:val="00FF700C"/>
    <w:rsid w:val="00FF71C5"/>
    <w:rsid w:val="00FF7678"/>
    <w:rsid w:val="00FF7922"/>
    <w:rsid w:val="00FF7D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2BE"/>
    <w:rPr>
      <w:sz w:val="24"/>
      <w:szCs w:val="24"/>
    </w:rPr>
  </w:style>
  <w:style w:type="paragraph" w:styleId="Nagwek2">
    <w:name w:val="heading 2"/>
    <w:basedOn w:val="Normalny"/>
    <w:next w:val="Normalny"/>
    <w:link w:val="Nagwek2Znak"/>
    <w:unhideWhenUsed/>
    <w:qFormat/>
    <w:locked/>
    <w:rsid w:val="00C32492"/>
    <w:pPr>
      <w:keepNext/>
      <w:ind w:firstLine="851"/>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361E5"/>
    <w:rPr>
      <w:rFonts w:ascii="Courier New" w:hAnsi="Courier New" w:cs="Courier New"/>
      <w:sz w:val="20"/>
      <w:szCs w:val="20"/>
    </w:rPr>
  </w:style>
  <w:style w:type="character" w:customStyle="1" w:styleId="PlainTextChar">
    <w:name w:val="Plain Text Char"/>
    <w:uiPriority w:val="99"/>
    <w:locked/>
    <w:rsid w:val="006E5F03"/>
    <w:rPr>
      <w:rFonts w:ascii="Courier New" w:hAnsi="Courier New" w:cs="Courier New"/>
      <w:lang w:val="pl-PL" w:eastAsia="pl-PL" w:bidi="ar-SA"/>
    </w:rPr>
  </w:style>
  <w:style w:type="paragraph" w:styleId="Stopka">
    <w:name w:val="footer"/>
    <w:basedOn w:val="Normalny"/>
    <w:link w:val="StopkaZnak"/>
    <w:uiPriority w:val="99"/>
    <w:rsid w:val="00BB6956"/>
    <w:pPr>
      <w:tabs>
        <w:tab w:val="center" w:pos="4536"/>
        <w:tab w:val="right" w:pos="9072"/>
      </w:tabs>
    </w:pPr>
  </w:style>
  <w:style w:type="character" w:customStyle="1" w:styleId="StopkaZnak">
    <w:name w:val="Stopka Znak"/>
    <w:link w:val="Stopka"/>
    <w:uiPriority w:val="99"/>
    <w:locked/>
    <w:rsid w:val="00FC706C"/>
    <w:rPr>
      <w:rFonts w:cs="Times New Roman"/>
      <w:sz w:val="24"/>
      <w:szCs w:val="24"/>
    </w:rPr>
  </w:style>
  <w:style w:type="character" w:styleId="Numerstrony">
    <w:name w:val="page number"/>
    <w:uiPriority w:val="99"/>
    <w:rsid w:val="00BB6956"/>
    <w:rPr>
      <w:rFonts w:cs="Times New Roman"/>
    </w:rPr>
  </w:style>
  <w:style w:type="paragraph" w:styleId="Nagwek">
    <w:name w:val="header"/>
    <w:basedOn w:val="Normalny"/>
    <w:link w:val="NagwekZnak"/>
    <w:uiPriority w:val="99"/>
    <w:rsid w:val="003037AC"/>
    <w:pPr>
      <w:tabs>
        <w:tab w:val="center" w:pos="4536"/>
        <w:tab w:val="right" w:pos="9072"/>
      </w:tabs>
    </w:pPr>
  </w:style>
  <w:style w:type="character" w:customStyle="1" w:styleId="NagwekZnak">
    <w:name w:val="Nagłówek Znak"/>
    <w:link w:val="Nagwek"/>
    <w:uiPriority w:val="99"/>
    <w:locked/>
    <w:rsid w:val="002B7707"/>
    <w:rPr>
      <w:rFonts w:cs="Times New Roman"/>
      <w:sz w:val="24"/>
      <w:szCs w:val="24"/>
    </w:rPr>
  </w:style>
  <w:style w:type="paragraph" w:styleId="Tekstdymka">
    <w:name w:val="Balloon Text"/>
    <w:basedOn w:val="Normalny"/>
    <w:link w:val="TekstdymkaZnak"/>
    <w:uiPriority w:val="99"/>
    <w:semiHidden/>
    <w:rsid w:val="00DE426B"/>
    <w:rPr>
      <w:rFonts w:ascii="Tahoma" w:hAnsi="Tahoma" w:cs="Tahoma"/>
      <w:sz w:val="16"/>
      <w:szCs w:val="16"/>
    </w:rPr>
  </w:style>
  <w:style w:type="character" w:customStyle="1" w:styleId="TekstdymkaZnak">
    <w:name w:val="Tekst dymka Znak"/>
    <w:link w:val="Tekstdymka"/>
    <w:uiPriority w:val="99"/>
    <w:semiHidden/>
    <w:locked/>
    <w:rsid w:val="002B7707"/>
    <w:rPr>
      <w:rFonts w:cs="Times New Roman"/>
      <w:sz w:val="2"/>
    </w:rPr>
  </w:style>
  <w:style w:type="paragraph" w:styleId="Tekstpodstawowy">
    <w:name w:val="Body Text"/>
    <w:aliases w:val="Znak,Tekst podstawow.(F2),(F2), Znak"/>
    <w:basedOn w:val="Normalny"/>
    <w:link w:val="TekstpodstawowyZnak"/>
    <w:rsid w:val="004A65AF"/>
    <w:pPr>
      <w:jc w:val="both"/>
    </w:pPr>
    <w:rPr>
      <w:szCs w:val="20"/>
    </w:rPr>
  </w:style>
  <w:style w:type="character" w:customStyle="1" w:styleId="TekstpodstawowyZnak">
    <w:name w:val="Tekst podstawowy Znak"/>
    <w:aliases w:val="Znak Znak1,Tekst podstawow.(F2) Znak,(F2) Znak, Znak Znak"/>
    <w:link w:val="Tekstpodstawowy"/>
    <w:locked/>
    <w:rsid w:val="00A56EEC"/>
    <w:rPr>
      <w:rFonts w:cs="Times New Roman"/>
      <w:sz w:val="24"/>
      <w:lang w:val="pl-PL" w:eastAsia="pl-PL"/>
    </w:rPr>
  </w:style>
  <w:style w:type="paragraph" w:styleId="Tekstpodstawowy2">
    <w:name w:val="Body Text 2"/>
    <w:basedOn w:val="Normalny"/>
    <w:link w:val="Tekstpodstawowy2Znak"/>
    <w:rsid w:val="004A65AF"/>
    <w:rPr>
      <w:szCs w:val="20"/>
    </w:rPr>
  </w:style>
  <w:style w:type="character" w:customStyle="1" w:styleId="Tekstpodstawowy2Znak">
    <w:name w:val="Tekst podstawowy 2 Znak"/>
    <w:link w:val="Tekstpodstawowy2"/>
    <w:locked/>
    <w:rsid w:val="002B7707"/>
    <w:rPr>
      <w:rFonts w:cs="Times New Roman"/>
      <w:sz w:val="24"/>
      <w:szCs w:val="24"/>
    </w:rPr>
  </w:style>
  <w:style w:type="paragraph" w:styleId="Tekstprzypisukocowego">
    <w:name w:val="endnote text"/>
    <w:basedOn w:val="Normalny"/>
    <w:link w:val="TekstprzypisukocowegoZnak"/>
    <w:uiPriority w:val="99"/>
    <w:semiHidden/>
    <w:rsid w:val="00C67651"/>
    <w:rPr>
      <w:sz w:val="20"/>
      <w:szCs w:val="20"/>
    </w:rPr>
  </w:style>
  <w:style w:type="character" w:customStyle="1" w:styleId="TekstprzypisukocowegoZnak">
    <w:name w:val="Tekst przypisu końcowego Znak"/>
    <w:link w:val="Tekstprzypisukocowego"/>
    <w:uiPriority w:val="99"/>
    <w:semiHidden/>
    <w:locked/>
    <w:rsid w:val="002B7707"/>
    <w:rPr>
      <w:rFonts w:cs="Times New Roman"/>
      <w:sz w:val="20"/>
      <w:szCs w:val="20"/>
    </w:rPr>
  </w:style>
  <w:style w:type="character" w:styleId="Odwoanieprzypisukocowego">
    <w:name w:val="endnote reference"/>
    <w:uiPriority w:val="99"/>
    <w:semiHidden/>
    <w:rsid w:val="00C67651"/>
    <w:rPr>
      <w:rFonts w:cs="Times New Roman"/>
      <w:vertAlign w:val="superscript"/>
    </w:rPr>
  </w:style>
  <w:style w:type="paragraph" w:customStyle="1" w:styleId="BodySingle">
    <w:name w:val="Body Single"/>
    <w:basedOn w:val="Normalny"/>
    <w:uiPriority w:val="99"/>
    <w:rsid w:val="004E27C0"/>
    <w:rPr>
      <w:rFonts w:ascii="Tms Rmn" w:hAnsi="Tms Rmn" w:cs="Tms Rmn"/>
      <w:noProof/>
      <w:sz w:val="20"/>
      <w:szCs w:val="20"/>
    </w:rPr>
  </w:style>
  <w:style w:type="paragraph" w:customStyle="1" w:styleId="NoSpacing1">
    <w:name w:val="No Spacing1"/>
    <w:uiPriority w:val="99"/>
    <w:rsid w:val="00B105C4"/>
    <w:rPr>
      <w:rFonts w:ascii="Calibri" w:hAnsi="Calibri" w:cs="Calibri"/>
      <w:sz w:val="22"/>
      <w:szCs w:val="22"/>
      <w:lang w:eastAsia="en-US"/>
    </w:rPr>
  </w:style>
  <w:style w:type="paragraph" w:customStyle="1" w:styleId="kodwydz2">
    <w:name w:val="kod_wydz2"/>
    <w:basedOn w:val="Normalny"/>
    <w:uiPriority w:val="99"/>
    <w:rsid w:val="00875D54"/>
  </w:style>
  <w:style w:type="table" w:styleId="Tabela-Siatka">
    <w:name w:val="Table Grid"/>
    <w:basedOn w:val="Standardowy"/>
    <w:uiPriority w:val="99"/>
    <w:rsid w:val="009B0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ykytekstZnak">
    <w:name w:val="Zwykły tekst Znak"/>
    <w:link w:val="Zwykytekst"/>
    <w:uiPriority w:val="99"/>
    <w:locked/>
    <w:rsid w:val="00192321"/>
    <w:rPr>
      <w:rFonts w:ascii="Courier New" w:hAnsi="Courier New" w:cs="Courier New"/>
      <w:lang w:val="pl-PL" w:eastAsia="pl-PL" w:bidi="ar-SA"/>
    </w:rPr>
  </w:style>
  <w:style w:type="character" w:customStyle="1" w:styleId="ZnakZnak2">
    <w:name w:val="Znak Znak2"/>
    <w:uiPriority w:val="99"/>
    <w:locked/>
    <w:rsid w:val="00C2464C"/>
    <w:rPr>
      <w:rFonts w:ascii="Courier New" w:hAnsi="Courier New" w:cs="Courier New"/>
      <w:lang w:val="pl-PL" w:eastAsia="pl-PL" w:bidi="ar-SA"/>
    </w:rPr>
  </w:style>
  <w:style w:type="character" w:customStyle="1" w:styleId="ZnakZnak3">
    <w:name w:val="Znak Znak3"/>
    <w:uiPriority w:val="99"/>
    <w:locked/>
    <w:rsid w:val="000F3DBA"/>
    <w:rPr>
      <w:rFonts w:ascii="Courier New" w:hAnsi="Courier New" w:cs="Courier New"/>
      <w:lang w:val="pl-PL" w:eastAsia="pl-PL" w:bidi="ar-SA"/>
    </w:rPr>
  </w:style>
  <w:style w:type="character" w:customStyle="1" w:styleId="ZnakZnak4">
    <w:name w:val="Znak Znak4"/>
    <w:uiPriority w:val="99"/>
    <w:locked/>
    <w:rsid w:val="00422C13"/>
    <w:rPr>
      <w:rFonts w:ascii="Courier New" w:hAnsi="Courier New" w:cs="Courier New"/>
      <w:lang w:val="pl-PL" w:eastAsia="pl-PL" w:bidi="ar-SA"/>
    </w:rPr>
  </w:style>
  <w:style w:type="character" w:customStyle="1" w:styleId="ZnakZnak41">
    <w:name w:val="Znak Znak41"/>
    <w:uiPriority w:val="99"/>
    <w:locked/>
    <w:rsid w:val="00B64881"/>
    <w:rPr>
      <w:rFonts w:ascii="Courier New" w:hAnsi="Courier New" w:cs="Courier New"/>
      <w:lang w:val="pl-PL" w:eastAsia="pl-PL" w:bidi="ar-SA"/>
    </w:rPr>
  </w:style>
  <w:style w:type="character" w:customStyle="1" w:styleId="ZnakZnak21">
    <w:name w:val="Znak Znak21"/>
    <w:uiPriority w:val="99"/>
    <w:locked/>
    <w:rsid w:val="00F30F4C"/>
    <w:rPr>
      <w:rFonts w:ascii="Courier New" w:hAnsi="Courier New" w:cs="Courier New"/>
      <w:lang w:val="pl-PL" w:eastAsia="pl-PL" w:bidi="ar-SA"/>
    </w:rPr>
  </w:style>
  <w:style w:type="character" w:customStyle="1" w:styleId="ZnakZnak5">
    <w:name w:val="Znak Znak5"/>
    <w:uiPriority w:val="99"/>
    <w:locked/>
    <w:rsid w:val="005D6AF4"/>
    <w:rPr>
      <w:rFonts w:ascii="Courier New" w:hAnsi="Courier New" w:cs="Courier New"/>
      <w:lang w:val="pl-PL" w:eastAsia="pl-PL" w:bidi="ar-SA"/>
    </w:rPr>
  </w:style>
  <w:style w:type="character" w:customStyle="1" w:styleId="ZnakZnak">
    <w:name w:val="Znak Znak"/>
    <w:uiPriority w:val="99"/>
    <w:semiHidden/>
    <w:locked/>
    <w:rsid w:val="009050F8"/>
    <w:rPr>
      <w:sz w:val="24"/>
      <w:lang w:val="pl-PL" w:eastAsia="pl-PL"/>
    </w:rPr>
  </w:style>
  <w:style w:type="character" w:customStyle="1" w:styleId="ZnakZnak51">
    <w:name w:val="Znak Znak51"/>
    <w:uiPriority w:val="99"/>
    <w:locked/>
    <w:rsid w:val="00F9027C"/>
    <w:rPr>
      <w:rFonts w:ascii="Courier New" w:hAnsi="Courier New" w:cs="Courier New"/>
      <w:lang w:val="pl-PL" w:eastAsia="pl-PL" w:bidi="ar-SA"/>
    </w:rPr>
  </w:style>
  <w:style w:type="character" w:customStyle="1" w:styleId="ZnakZnak42">
    <w:name w:val="Znak Znak42"/>
    <w:uiPriority w:val="99"/>
    <w:rsid w:val="00B6468B"/>
    <w:rPr>
      <w:rFonts w:ascii="Courier New" w:hAnsi="Courier New" w:cs="Courier New"/>
      <w:lang w:val="pl-PL" w:eastAsia="pl-PL" w:bidi="ar-SA"/>
    </w:rPr>
  </w:style>
  <w:style w:type="paragraph" w:customStyle="1" w:styleId="Header1">
    <w:name w:val="Header1"/>
    <w:basedOn w:val="Normalny"/>
    <w:uiPriority w:val="99"/>
    <w:rsid w:val="002B1FB9"/>
    <w:pPr>
      <w:tabs>
        <w:tab w:val="center" w:pos="4536"/>
        <w:tab w:val="right" w:pos="9072"/>
      </w:tabs>
      <w:suppressAutoHyphens/>
      <w:autoSpaceDN w:val="0"/>
      <w:textAlignment w:val="baseline"/>
    </w:pPr>
    <w:rPr>
      <w:kern w:val="3"/>
      <w:sz w:val="20"/>
      <w:szCs w:val="20"/>
      <w:lang w:eastAsia="zh-CN"/>
    </w:rPr>
  </w:style>
  <w:style w:type="paragraph" w:customStyle="1" w:styleId="Footer1">
    <w:name w:val="Footer1"/>
    <w:basedOn w:val="Normalny"/>
    <w:uiPriority w:val="99"/>
    <w:rsid w:val="002B1FB9"/>
    <w:pPr>
      <w:tabs>
        <w:tab w:val="center" w:pos="4536"/>
        <w:tab w:val="right" w:pos="9072"/>
      </w:tabs>
      <w:suppressAutoHyphens/>
      <w:autoSpaceDN w:val="0"/>
      <w:textAlignment w:val="baseline"/>
    </w:pPr>
    <w:rPr>
      <w:kern w:val="3"/>
      <w:sz w:val="20"/>
      <w:szCs w:val="20"/>
      <w:lang w:eastAsia="zh-CN"/>
    </w:rPr>
  </w:style>
  <w:style w:type="character" w:customStyle="1" w:styleId="PageNumber1">
    <w:name w:val="Page Number1"/>
    <w:uiPriority w:val="99"/>
    <w:rsid w:val="002B1FB9"/>
    <w:rPr>
      <w:rFonts w:cs="Times New Roman"/>
    </w:rPr>
  </w:style>
  <w:style w:type="paragraph" w:customStyle="1" w:styleId="Standard">
    <w:name w:val="Standard"/>
    <w:uiPriority w:val="99"/>
    <w:rsid w:val="00F045D5"/>
    <w:pPr>
      <w:widowControl w:val="0"/>
      <w:suppressAutoHyphens/>
      <w:autoSpaceDN w:val="0"/>
      <w:textAlignment w:val="baseline"/>
    </w:pPr>
    <w:rPr>
      <w:rFonts w:ascii="Calibri" w:hAnsi="Calibri" w:cs="Tahoma"/>
      <w:color w:val="000000"/>
      <w:kern w:val="3"/>
      <w:sz w:val="24"/>
      <w:szCs w:val="24"/>
      <w:lang w:val="en-US" w:eastAsia="en-US"/>
    </w:rPr>
  </w:style>
  <w:style w:type="paragraph" w:styleId="Akapitzlist">
    <w:name w:val="List Paragraph"/>
    <w:basedOn w:val="Normalny"/>
    <w:uiPriority w:val="34"/>
    <w:qFormat/>
    <w:rsid w:val="00D82211"/>
    <w:pPr>
      <w:ind w:left="720"/>
      <w:contextualSpacing/>
    </w:pPr>
  </w:style>
  <w:style w:type="character" w:customStyle="1" w:styleId="BodyTextChar1">
    <w:name w:val="Body Text Char1"/>
    <w:aliases w:val="Znak Char1,Tekst podstawow.(F2) Char1,(F2) Char1"/>
    <w:uiPriority w:val="99"/>
    <w:locked/>
    <w:rsid w:val="00D62FFC"/>
    <w:rPr>
      <w:sz w:val="24"/>
      <w:lang w:val="pl-PL" w:eastAsia="pl-PL"/>
    </w:rPr>
  </w:style>
  <w:style w:type="character" w:customStyle="1" w:styleId="Nagwek2Znak">
    <w:name w:val="Nagłówek 2 Znak"/>
    <w:basedOn w:val="Domylnaczcionkaakapitu"/>
    <w:link w:val="Nagwek2"/>
    <w:rsid w:val="00C32492"/>
    <w:rPr>
      <w:sz w:val="24"/>
    </w:rPr>
  </w:style>
  <w:style w:type="paragraph" w:customStyle="1" w:styleId="Wyliczaniess">
    <w:name w:val="Wyliczanie ss"/>
    <w:rsid w:val="00C32492"/>
    <w:pPr>
      <w:suppressAutoHyphens/>
      <w:spacing w:before="56" w:after="56"/>
      <w:ind w:left="340" w:hanging="340"/>
    </w:pPr>
    <w:rPr>
      <w:color w:val="000000"/>
      <w:sz w:val="26"/>
      <w:szCs w:val="26"/>
      <w:lang w:eastAsia="ar-SA"/>
    </w:rPr>
  </w:style>
  <w:style w:type="paragraph" w:customStyle="1" w:styleId="NormalnyWeb1">
    <w:name w:val="Normalny (Web)1"/>
    <w:basedOn w:val="Normalny"/>
    <w:rsid w:val="00C32492"/>
    <w:pPr>
      <w:suppressAutoHyphens/>
      <w:spacing w:before="100" w:after="100"/>
    </w:pPr>
    <w:rPr>
      <w:lang w:val="en-US" w:eastAsia="ar-SA"/>
    </w:rPr>
  </w:style>
  <w:style w:type="character" w:styleId="Pogrubienie">
    <w:name w:val="Strong"/>
    <w:basedOn w:val="Domylnaczcionkaakapitu"/>
    <w:uiPriority w:val="22"/>
    <w:qFormat/>
    <w:locked/>
    <w:rsid w:val="00C32492"/>
    <w:rPr>
      <w:b/>
      <w:bCs/>
    </w:rPr>
  </w:style>
  <w:style w:type="paragraph" w:styleId="Tekstpodstawowy3">
    <w:name w:val="Body Text 3"/>
    <w:basedOn w:val="Normalny"/>
    <w:link w:val="Tekstpodstawowy3Znak"/>
    <w:rsid w:val="00C32492"/>
    <w:pPr>
      <w:spacing w:after="120"/>
    </w:pPr>
    <w:rPr>
      <w:sz w:val="16"/>
      <w:szCs w:val="16"/>
    </w:rPr>
  </w:style>
  <w:style w:type="character" w:customStyle="1" w:styleId="Tekstpodstawowy3Znak">
    <w:name w:val="Tekst podstawowy 3 Znak"/>
    <w:basedOn w:val="Domylnaczcionkaakapitu"/>
    <w:link w:val="Tekstpodstawowy3"/>
    <w:rsid w:val="00C32492"/>
    <w:rPr>
      <w:sz w:val="16"/>
      <w:szCs w:val="16"/>
    </w:rPr>
  </w:style>
  <w:style w:type="character" w:styleId="Hipercze">
    <w:name w:val="Hyperlink"/>
    <w:rsid w:val="00C32492"/>
    <w:rPr>
      <w:color w:val="0000FF"/>
      <w:u w:val="single"/>
    </w:rPr>
  </w:style>
  <w:style w:type="paragraph" w:styleId="Tekstpodstawowywcity">
    <w:name w:val="Body Text Indent"/>
    <w:basedOn w:val="Normalny"/>
    <w:link w:val="TekstpodstawowywcityZnak"/>
    <w:rsid w:val="00C32492"/>
    <w:pPr>
      <w:spacing w:after="120"/>
      <w:ind w:left="283"/>
    </w:pPr>
    <w:rPr>
      <w:sz w:val="20"/>
      <w:szCs w:val="20"/>
    </w:rPr>
  </w:style>
  <w:style w:type="character" w:customStyle="1" w:styleId="TekstpodstawowywcityZnak">
    <w:name w:val="Tekst podstawowy wcięty Znak"/>
    <w:basedOn w:val="Domylnaczcionkaakapitu"/>
    <w:link w:val="Tekstpodstawowywcity"/>
    <w:rsid w:val="00C32492"/>
  </w:style>
  <w:style w:type="paragraph" w:styleId="Tekstpodstawowywcity2">
    <w:name w:val="Body Text Indent 2"/>
    <w:basedOn w:val="Normalny"/>
    <w:link w:val="Tekstpodstawowywcity2Znak"/>
    <w:unhideWhenUsed/>
    <w:rsid w:val="00C32492"/>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C32492"/>
  </w:style>
</w:styles>
</file>

<file path=word/webSettings.xml><?xml version="1.0" encoding="utf-8"?>
<w:webSettings xmlns:r="http://schemas.openxmlformats.org/officeDocument/2006/relationships" xmlns:w="http://schemas.openxmlformats.org/wordprocessingml/2006/main">
  <w:divs>
    <w:div w:id="619723525">
      <w:bodyDiv w:val="1"/>
      <w:marLeft w:val="0"/>
      <w:marRight w:val="0"/>
      <w:marTop w:val="0"/>
      <w:marBottom w:val="0"/>
      <w:divBdr>
        <w:top w:val="none" w:sz="0" w:space="0" w:color="auto"/>
        <w:left w:val="none" w:sz="0" w:space="0" w:color="auto"/>
        <w:bottom w:val="none" w:sz="0" w:space="0" w:color="auto"/>
        <w:right w:val="none" w:sz="0" w:space="0" w:color="auto"/>
      </w:divBdr>
    </w:div>
    <w:div w:id="895356124">
      <w:bodyDiv w:val="1"/>
      <w:marLeft w:val="0"/>
      <w:marRight w:val="0"/>
      <w:marTop w:val="0"/>
      <w:marBottom w:val="0"/>
      <w:divBdr>
        <w:top w:val="none" w:sz="0" w:space="0" w:color="auto"/>
        <w:left w:val="none" w:sz="0" w:space="0" w:color="auto"/>
        <w:bottom w:val="none" w:sz="0" w:space="0" w:color="auto"/>
        <w:right w:val="none" w:sz="0" w:space="0" w:color="auto"/>
      </w:divBdr>
    </w:div>
    <w:div w:id="906763406">
      <w:bodyDiv w:val="1"/>
      <w:marLeft w:val="0"/>
      <w:marRight w:val="0"/>
      <w:marTop w:val="0"/>
      <w:marBottom w:val="0"/>
      <w:divBdr>
        <w:top w:val="none" w:sz="0" w:space="0" w:color="auto"/>
        <w:left w:val="none" w:sz="0" w:space="0" w:color="auto"/>
        <w:bottom w:val="none" w:sz="0" w:space="0" w:color="auto"/>
        <w:right w:val="none" w:sz="0" w:space="0" w:color="auto"/>
      </w:divBdr>
    </w:div>
    <w:div w:id="1012024945">
      <w:bodyDiv w:val="1"/>
      <w:marLeft w:val="0"/>
      <w:marRight w:val="0"/>
      <w:marTop w:val="0"/>
      <w:marBottom w:val="0"/>
      <w:divBdr>
        <w:top w:val="none" w:sz="0" w:space="0" w:color="auto"/>
        <w:left w:val="none" w:sz="0" w:space="0" w:color="auto"/>
        <w:bottom w:val="none" w:sz="0" w:space="0" w:color="auto"/>
        <w:right w:val="none" w:sz="0" w:space="0" w:color="auto"/>
      </w:divBdr>
    </w:div>
    <w:div w:id="1418598076">
      <w:bodyDiv w:val="1"/>
      <w:marLeft w:val="0"/>
      <w:marRight w:val="0"/>
      <w:marTop w:val="0"/>
      <w:marBottom w:val="0"/>
      <w:divBdr>
        <w:top w:val="none" w:sz="0" w:space="0" w:color="auto"/>
        <w:left w:val="none" w:sz="0" w:space="0" w:color="auto"/>
        <w:bottom w:val="none" w:sz="0" w:space="0" w:color="auto"/>
        <w:right w:val="none" w:sz="0" w:space="0" w:color="auto"/>
      </w:divBdr>
    </w:div>
    <w:div w:id="1525481500">
      <w:marLeft w:val="0"/>
      <w:marRight w:val="0"/>
      <w:marTop w:val="0"/>
      <w:marBottom w:val="0"/>
      <w:divBdr>
        <w:top w:val="none" w:sz="0" w:space="0" w:color="auto"/>
        <w:left w:val="none" w:sz="0" w:space="0" w:color="auto"/>
        <w:bottom w:val="none" w:sz="0" w:space="0" w:color="auto"/>
        <w:right w:val="none" w:sz="0" w:space="0" w:color="auto"/>
      </w:divBdr>
    </w:div>
    <w:div w:id="1525481501">
      <w:marLeft w:val="0"/>
      <w:marRight w:val="0"/>
      <w:marTop w:val="0"/>
      <w:marBottom w:val="0"/>
      <w:divBdr>
        <w:top w:val="none" w:sz="0" w:space="0" w:color="auto"/>
        <w:left w:val="none" w:sz="0" w:space="0" w:color="auto"/>
        <w:bottom w:val="none" w:sz="0" w:space="0" w:color="auto"/>
        <w:right w:val="none" w:sz="0" w:space="0" w:color="auto"/>
      </w:divBdr>
    </w:div>
    <w:div w:id="1525481502">
      <w:marLeft w:val="0"/>
      <w:marRight w:val="0"/>
      <w:marTop w:val="0"/>
      <w:marBottom w:val="0"/>
      <w:divBdr>
        <w:top w:val="none" w:sz="0" w:space="0" w:color="auto"/>
        <w:left w:val="none" w:sz="0" w:space="0" w:color="auto"/>
        <w:bottom w:val="none" w:sz="0" w:space="0" w:color="auto"/>
        <w:right w:val="none" w:sz="0" w:space="0" w:color="auto"/>
      </w:divBdr>
    </w:div>
    <w:div w:id="1525481503">
      <w:marLeft w:val="0"/>
      <w:marRight w:val="0"/>
      <w:marTop w:val="0"/>
      <w:marBottom w:val="0"/>
      <w:divBdr>
        <w:top w:val="none" w:sz="0" w:space="0" w:color="auto"/>
        <w:left w:val="none" w:sz="0" w:space="0" w:color="auto"/>
        <w:bottom w:val="none" w:sz="0" w:space="0" w:color="auto"/>
        <w:right w:val="none" w:sz="0" w:space="0" w:color="auto"/>
      </w:divBdr>
    </w:div>
    <w:div w:id="1525481504">
      <w:marLeft w:val="0"/>
      <w:marRight w:val="0"/>
      <w:marTop w:val="0"/>
      <w:marBottom w:val="0"/>
      <w:divBdr>
        <w:top w:val="none" w:sz="0" w:space="0" w:color="auto"/>
        <w:left w:val="none" w:sz="0" w:space="0" w:color="auto"/>
        <w:bottom w:val="none" w:sz="0" w:space="0" w:color="auto"/>
        <w:right w:val="none" w:sz="0" w:space="0" w:color="auto"/>
      </w:divBdr>
    </w:div>
    <w:div w:id="1525481505">
      <w:marLeft w:val="0"/>
      <w:marRight w:val="0"/>
      <w:marTop w:val="0"/>
      <w:marBottom w:val="0"/>
      <w:divBdr>
        <w:top w:val="none" w:sz="0" w:space="0" w:color="auto"/>
        <w:left w:val="none" w:sz="0" w:space="0" w:color="auto"/>
        <w:bottom w:val="none" w:sz="0" w:space="0" w:color="auto"/>
        <w:right w:val="none" w:sz="0" w:space="0" w:color="auto"/>
      </w:divBdr>
    </w:div>
    <w:div w:id="1525481506">
      <w:marLeft w:val="0"/>
      <w:marRight w:val="0"/>
      <w:marTop w:val="0"/>
      <w:marBottom w:val="0"/>
      <w:divBdr>
        <w:top w:val="none" w:sz="0" w:space="0" w:color="auto"/>
        <w:left w:val="none" w:sz="0" w:space="0" w:color="auto"/>
        <w:bottom w:val="none" w:sz="0" w:space="0" w:color="auto"/>
        <w:right w:val="none" w:sz="0" w:space="0" w:color="auto"/>
      </w:divBdr>
    </w:div>
    <w:div w:id="1525481507">
      <w:marLeft w:val="0"/>
      <w:marRight w:val="0"/>
      <w:marTop w:val="0"/>
      <w:marBottom w:val="0"/>
      <w:divBdr>
        <w:top w:val="none" w:sz="0" w:space="0" w:color="auto"/>
        <w:left w:val="none" w:sz="0" w:space="0" w:color="auto"/>
        <w:bottom w:val="none" w:sz="0" w:space="0" w:color="auto"/>
        <w:right w:val="none" w:sz="0" w:space="0" w:color="auto"/>
      </w:divBdr>
    </w:div>
    <w:div w:id="1525481508">
      <w:marLeft w:val="0"/>
      <w:marRight w:val="0"/>
      <w:marTop w:val="0"/>
      <w:marBottom w:val="0"/>
      <w:divBdr>
        <w:top w:val="none" w:sz="0" w:space="0" w:color="auto"/>
        <w:left w:val="none" w:sz="0" w:space="0" w:color="auto"/>
        <w:bottom w:val="none" w:sz="0" w:space="0" w:color="auto"/>
        <w:right w:val="none" w:sz="0" w:space="0" w:color="auto"/>
      </w:divBdr>
    </w:div>
    <w:div w:id="1525481509">
      <w:marLeft w:val="0"/>
      <w:marRight w:val="0"/>
      <w:marTop w:val="0"/>
      <w:marBottom w:val="0"/>
      <w:divBdr>
        <w:top w:val="none" w:sz="0" w:space="0" w:color="auto"/>
        <w:left w:val="none" w:sz="0" w:space="0" w:color="auto"/>
        <w:bottom w:val="none" w:sz="0" w:space="0" w:color="auto"/>
        <w:right w:val="none" w:sz="0" w:space="0" w:color="auto"/>
      </w:divBdr>
    </w:div>
    <w:div w:id="1525481510">
      <w:marLeft w:val="0"/>
      <w:marRight w:val="0"/>
      <w:marTop w:val="0"/>
      <w:marBottom w:val="0"/>
      <w:divBdr>
        <w:top w:val="none" w:sz="0" w:space="0" w:color="auto"/>
        <w:left w:val="none" w:sz="0" w:space="0" w:color="auto"/>
        <w:bottom w:val="none" w:sz="0" w:space="0" w:color="auto"/>
        <w:right w:val="none" w:sz="0" w:space="0" w:color="auto"/>
      </w:divBdr>
    </w:div>
    <w:div w:id="1525481511">
      <w:marLeft w:val="0"/>
      <w:marRight w:val="0"/>
      <w:marTop w:val="0"/>
      <w:marBottom w:val="0"/>
      <w:divBdr>
        <w:top w:val="none" w:sz="0" w:space="0" w:color="auto"/>
        <w:left w:val="none" w:sz="0" w:space="0" w:color="auto"/>
        <w:bottom w:val="none" w:sz="0" w:space="0" w:color="auto"/>
        <w:right w:val="none" w:sz="0" w:space="0" w:color="auto"/>
      </w:divBdr>
    </w:div>
    <w:div w:id="1525481512">
      <w:marLeft w:val="0"/>
      <w:marRight w:val="0"/>
      <w:marTop w:val="0"/>
      <w:marBottom w:val="0"/>
      <w:divBdr>
        <w:top w:val="none" w:sz="0" w:space="0" w:color="auto"/>
        <w:left w:val="none" w:sz="0" w:space="0" w:color="auto"/>
        <w:bottom w:val="none" w:sz="0" w:space="0" w:color="auto"/>
        <w:right w:val="none" w:sz="0" w:space="0" w:color="auto"/>
      </w:divBdr>
    </w:div>
    <w:div w:id="1525481513">
      <w:marLeft w:val="0"/>
      <w:marRight w:val="0"/>
      <w:marTop w:val="0"/>
      <w:marBottom w:val="0"/>
      <w:divBdr>
        <w:top w:val="none" w:sz="0" w:space="0" w:color="auto"/>
        <w:left w:val="none" w:sz="0" w:space="0" w:color="auto"/>
        <w:bottom w:val="none" w:sz="0" w:space="0" w:color="auto"/>
        <w:right w:val="none" w:sz="0" w:space="0" w:color="auto"/>
      </w:divBdr>
    </w:div>
    <w:div w:id="1525481514">
      <w:marLeft w:val="0"/>
      <w:marRight w:val="0"/>
      <w:marTop w:val="0"/>
      <w:marBottom w:val="0"/>
      <w:divBdr>
        <w:top w:val="none" w:sz="0" w:space="0" w:color="auto"/>
        <w:left w:val="none" w:sz="0" w:space="0" w:color="auto"/>
        <w:bottom w:val="none" w:sz="0" w:space="0" w:color="auto"/>
        <w:right w:val="none" w:sz="0" w:space="0" w:color="auto"/>
      </w:divBdr>
    </w:div>
    <w:div w:id="1525481515">
      <w:marLeft w:val="0"/>
      <w:marRight w:val="0"/>
      <w:marTop w:val="0"/>
      <w:marBottom w:val="0"/>
      <w:divBdr>
        <w:top w:val="none" w:sz="0" w:space="0" w:color="auto"/>
        <w:left w:val="none" w:sz="0" w:space="0" w:color="auto"/>
        <w:bottom w:val="none" w:sz="0" w:space="0" w:color="auto"/>
        <w:right w:val="none" w:sz="0" w:space="0" w:color="auto"/>
      </w:divBdr>
    </w:div>
    <w:div w:id="1525481516">
      <w:marLeft w:val="0"/>
      <w:marRight w:val="0"/>
      <w:marTop w:val="0"/>
      <w:marBottom w:val="0"/>
      <w:divBdr>
        <w:top w:val="none" w:sz="0" w:space="0" w:color="auto"/>
        <w:left w:val="none" w:sz="0" w:space="0" w:color="auto"/>
        <w:bottom w:val="none" w:sz="0" w:space="0" w:color="auto"/>
        <w:right w:val="none" w:sz="0" w:space="0" w:color="auto"/>
      </w:divBdr>
    </w:div>
    <w:div w:id="1525481517">
      <w:marLeft w:val="0"/>
      <w:marRight w:val="0"/>
      <w:marTop w:val="0"/>
      <w:marBottom w:val="0"/>
      <w:divBdr>
        <w:top w:val="none" w:sz="0" w:space="0" w:color="auto"/>
        <w:left w:val="none" w:sz="0" w:space="0" w:color="auto"/>
        <w:bottom w:val="none" w:sz="0" w:space="0" w:color="auto"/>
        <w:right w:val="none" w:sz="0" w:space="0" w:color="auto"/>
      </w:divBdr>
    </w:div>
    <w:div w:id="1525481518">
      <w:marLeft w:val="0"/>
      <w:marRight w:val="0"/>
      <w:marTop w:val="0"/>
      <w:marBottom w:val="0"/>
      <w:divBdr>
        <w:top w:val="none" w:sz="0" w:space="0" w:color="auto"/>
        <w:left w:val="none" w:sz="0" w:space="0" w:color="auto"/>
        <w:bottom w:val="none" w:sz="0" w:space="0" w:color="auto"/>
        <w:right w:val="none" w:sz="0" w:space="0" w:color="auto"/>
      </w:divBdr>
    </w:div>
    <w:div w:id="1525481519">
      <w:marLeft w:val="0"/>
      <w:marRight w:val="0"/>
      <w:marTop w:val="0"/>
      <w:marBottom w:val="0"/>
      <w:divBdr>
        <w:top w:val="none" w:sz="0" w:space="0" w:color="auto"/>
        <w:left w:val="none" w:sz="0" w:space="0" w:color="auto"/>
        <w:bottom w:val="none" w:sz="0" w:space="0" w:color="auto"/>
        <w:right w:val="none" w:sz="0" w:space="0" w:color="auto"/>
      </w:divBdr>
    </w:div>
    <w:div w:id="1525481520">
      <w:marLeft w:val="0"/>
      <w:marRight w:val="0"/>
      <w:marTop w:val="0"/>
      <w:marBottom w:val="0"/>
      <w:divBdr>
        <w:top w:val="none" w:sz="0" w:space="0" w:color="auto"/>
        <w:left w:val="none" w:sz="0" w:space="0" w:color="auto"/>
        <w:bottom w:val="none" w:sz="0" w:space="0" w:color="auto"/>
        <w:right w:val="none" w:sz="0" w:space="0" w:color="auto"/>
      </w:divBdr>
    </w:div>
    <w:div w:id="1525481521">
      <w:marLeft w:val="0"/>
      <w:marRight w:val="0"/>
      <w:marTop w:val="0"/>
      <w:marBottom w:val="0"/>
      <w:divBdr>
        <w:top w:val="none" w:sz="0" w:space="0" w:color="auto"/>
        <w:left w:val="none" w:sz="0" w:space="0" w:color="auto"/>
        <w:bottom w:val="none" w:sz="0" w:space="0" w:color="auto"/>
        <w:right w:val="none" w:sz="0" w:space="0" w:color="auto"/>
      </w:divBdr>
    </w:div>
    <w:div w:id="1525481522">
      <w:marLeft w:val="0"/>
      <w:marRight w:val="0"/>
      <w:marTop w:val="0"/>
      <w:marBottom w:val="0"/>
      <w:divBdr>
        <w:top w:val="none" w:sz="0" w:space="0" w:color="auto"/>
        <w:left w:val="none" w:sz="0" w:space="0" w:color="auto"/>
        <w:bottom w:val="none" w:sz="0" w:space="0" w:color="auto"/>
        <w:right w:val="none" w:sz="0" w:space="0" w:color="auto"/>
      </w:divBdr>
    </w:div>
    <w:div w:id="1525481523">
      <w:marLeft w:val="0"/>
      <w:marRight w:val="0"/>
      <w:marTop w:val="0"/>
      <w:marBottom w:val="0"/>
      <w:divBdr>
        <w:top w:val="none" w:sz="0" w:space="0" w:color="auto"/>
        <w:left w:val="none" w:sz="0" w:space="0" w:color="auto"/>
        <w:bottom w:val="none" w:sz="0" w:space="0" w:color="auto"/>
        <w:right w:val="none" w:sz="0" w:space="0" w:color="auto"/>
      </w:divBdr>
    </w:div>
    <w:div w:id="1525481524">
      <w:marLeft w:val="0"/>
      <w:marRight w:val="0"/>
      <w:marTop w:val="0"/>
      <w:marBottom w:val="0"/>
      <w:divBdr>
        <w:top w:val="none" w:sz="0" w:space="0" w:color="auto"/>
        <w:left w:val="none" w:sz="0" w:space="0" w:color="auto"/>
        <w:bottom w:val="none" w:sz="0" w:space="0" w:color="auto"/>
        <w:right w:val="none" w:sz="0" w:space="0" w:color="auto"/>
      </w:divBdr>
    </w:div>
    <w:div w:id="1525481525">
      <w:marLeft w:val="0"/>
      <w:marRight w:val="0"/>
      <w:marTop w:val="0"/>
      <w:marBottom w:val="0"/>
      <w:divBdr>
        <w:top w:val="none" w:sz="0" w:space="0" w:color="auto"/>
        <w:left w:val="none" w:sz="0" w:space="0" w:color="auto"/>
        <w:bottom w:val="none" w:sz="0" w:space="0" w:color="auto"/>
        <w:right w:val="none" w:sz="0" w:space="0" w:color="auto"/>
      </w:divBdr>
    </w:div>
    <w:div w:id="1525481526">
      <w:marLeft w:val="0"/>
      <w:marRight w:val="0"/>
      <w:marTop w:val="0"/>
      <w:marBottom w:val="0"/>
      <w:divBdr>
        <w:top w:val="none" w:sz="0" w:space="0" w:color="auto"/>
        <w:left w:val="none" w:sz="0" w:space="0" w:color="auto"/>
        <w:bottom w:val="none" w:sz="0" w:space="0" w:color="auto"/>
        <w:right w:val="none" w:sz="0" w:space="0" w:color="auto"/>
      </w:divBdr>
    </w:div>
    <w:div w:id="1525481527">
      <w:marLeft w:val="0"/>
      <w:marRight w:val="0"/>
      <w:marTop w:val="0"/>
      <w:marBottom w:val="0"/>
      <w:divBdr>
        <w:top w:val="none" w:sz="0" w:space="0" w:color="auto"/>
        <w:left w:val="none" w:sz="0" w:space="0" w:color="auto"/>
        <w:bottom w:val="none" w:sz="0" w:space="0" w:color="auto"/>
        <w:right w:val="none" w:sz="0" w:space="0" w:color="auto"/>
      </w:divBdr>
    </w:div>
    <w:div w:id="1525481528">
      <w:marLeft w:val="0"/>
      <w:marRight w:val="0"/>
      <w:marTop w:val="0"/>
      <w:marBottom w:val="0"/>
      <w:divBdr>
        <w:top w:val="none" w:sz="0" w:space="0" w:color="auto"/>
        <w:left w:val="none" w:sz="0" w:space="0" w:color="auto"/>
        <w:bottom w:val="none" w:sz="0" w:space="0" w:color="auto"/>
        <w:right w:val="none" w:sz="0" w:space="0" w:color="auto"/>
      </w:divBdr>
    </w:div>
    <w:div w:id="1525481529">
      <w:marLeft w:val="0"/>
      <w:marRight w:val="0"/>
      <w:marTop w:val="0"/>
      <w:marBottom w:val="0"/>
      <w:divBdr>
        <w:top w:val="none" w:sz="0" w:space="0" w:color="auto"/>
        <w:left w:val="none" w:sz="0" w:space="0" w:color="auto"/>
        <w:bottom w:val="none" w:sz="0" w:space="0" w:color="auto"/>
        <w:right w:val="none" w:sz="0" w:space="0" w:color="auto"/>
      </w:divBdr>
    </w:div>
    <w:div w:id="1525481530">
      <w:marLeft w:val="0"/>
      <w:marRight w:val="0"/>
      <w:marTop w:val="0"/>
      <w:marBottom w:val="0"/>
      <w:divBdr>
        <w:top w:val="none" w:sz="0" w:space="0" w:color="auto"/>
        <w:left w:val="none" w:sz="0" w:space="0" w:color="auto"/>
        <w:bottom w:val="none" w:sz="0" w:space="0" w:color="auto"/>
        <w:right w:val="none" w:sz="0" w:space="0" w:color="auto"/>
      </w:divBdr>
    </w:div>
    <w:div w:id="1525481531">
      <w:marLeft w:val="0"/>
      <w:marRight w:val="0"/>
      <w:marTop w:val="0"/>
      <w:marBottom w:val="0"/>
      <w:divBdr>
        <w:top w:val="none" w:sz="0" w:space="0" w:color="auto"/>
        <w:left w:val="none" w:sz="0" w:space="0" w:color="auto"/>
        <w:bottom w:val="none" w:sz="0" w:space="0" w:color="auto"/>
        <w:right w:val="none" w:sz="0" w:space="0" w:color="auto"/>
      </w:divBdr>
    </w:div>
    <w:div w:id="1525481532">
      <w:marLeft w:val="0"/>
      <w:marRight w:val="0"/>
      <w:marTop w:val="0"/>
      <w:marBottom w:val="0"/>
      <w:divBdr>
        <w:top w:val="none" w:sz="0" w:space="0" w:color="auto"/>
        <w:left w:val="none" w:sz="0" w:space="0" w:color="auto"/>
        <w:bottom w:val="none" w:sz="0" w:space="0" w:color="auto"/>
        <w:right w:val="none" w:sz="0" w:space="0" w:color="auto"/>
      </w:divBdr>
    </w:div>
    <w:div w:id="1525481533">
      <w:marLeft w:val="0"/>
      <w:marRight w:val="0"/>
      <w:marTop w:val="0"/>
      <w:marBottom w:val="0"/>
      <w:divBdr>
        <w:top w:val="none" w:sz="0" w:space="0" w:color="auto"/>
        <w:left w:val="none" w:sz="0" w:space="0" w:color="auto"/>
        <w:bottom w:val="none" w:sz="0" w:space="0" w:color="auto"/>
        <w:right w:val="none" w:sz="0" w:space="0" w:color="auto"/>
      </w:divBdr>
    </w:div>
    <w:div w:id="1525481534">
      <w:marLeft w:val="0"/>
      <w:marRight w:val="0"/>
      <w:marTop w:val="0"/>
      <w:marBottom w:val="0"/>
      <w:divBdr>
        <w:top w:val="none" w:sz="0" w:space="0" w:color="auto"/>
        <w:left w:val="none" w:sz="0" w:space="0" w:color="auto"/>
        <w:bottom w:val="none" w:sz="0" w:space="0" w:color="auto"/>
        <w:right w:val="none" w:sz="0" w:space="0" w:color="auto"/>
      </w:divBdr>
    </w:div>
    <w:div w:id="16460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99FB-A21C-467E-AEBB-7D3AFEB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26</Pages>
  <Words>12687</Words>
  <Characters>76127</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Umowa  Nr In-342/59/2004</vt:lpstr>
    </vt:vector>
  </TitlesOfParts>
  <Company>UM</Company>
  <LinksUpToDate>false</LinksUpToDate>
  <CharactersWithSpaces>88637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In-342/59/2004</dc:title>
  <dc:creator>Administrator</dc:creator>
  <cp:lastModifiedBy>A_NOWAKOWSKA</cp:lastModifiedBy>
  <cp:revision>6</cp:revision>
  <cp:lastPrinted>2020-06-02T09:04:00Z</cp:lastPrinted>
  <dcterms:created xsi:type="dcterms:W3CDTF">2020-10-21T12:19:00Z</dcterms:created>
  <dcterms:modified xsi:type="dcterms:W3CDTF">2020-10-23T09:19:00Z</dcterms:modified>
</cp:coreProperties>
</file>