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497C54" w:rsidRDefault="00497C54" w:rsidP="005408E9">
      <w:pPr>
        <w:pStyle w:val="Tekstpodstawowy"/>
        <w:rPr>
          <w:b/>
          <w:sz w:val="26"/>
        </w:rPr>
      </w:pPr>
    </w:p>
    <w:p w:rsidR="00DB4226" w:rsidRDefault="00DB4226" w:rsidP="00754BB4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Burmistrz Miasta i Gminy Żarki</w:t>
      </w:r>
    </w:p>
    <w:p w:rsidR="00DB4226" w:rsidRDefault="0000581C" w:rsidP="00754BB4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o</w:t>
      </w:r>
      <w:r w:rsidR="00DB4226">
        <w:rPr>
          <w:b/>
          <w:sz w:val="26"/>
        </w:rPr>
        <w:t>głasza</w:t>
      </w:r>
      <w:r w:rsidR="00C4102A">
        <w:rPr>
          <w:b/>
          <w:sz w:val="26"/>
        </w:rPr>
        <w:t xml:space="preserve"> I</w:t>
      </w:r>
      <w:r w:rsidR="007375E1">
        <w:rPr>
          <w:b/>
          <w:sz w:val="26"/>
        </w:rPr>
        <w:t xml:space="preserve"> </w:t>
      </w:r>
      <w:r w:rsidR="006A595F">
        <w:rPr>
          <w:b/>
          <w:sz w:val="26"/>
        </w:rPr>
        <w:t xml:space="preserve"> </w:t>
      </w:r>
      <w:r w:rsidR="00DB4226">
        <w:rPr>
          <w:b/>
          <w:sz w:val="26"/>
        </w:rPr>
        <w:t>przetarg nieograniczony – ustny</w:t>
      </w:r>
    </w:p>
    <w:p w:rsidR="00DB4226" w:rsidRDefault="00DB4226" w:rsidP="00754BB4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na spr</w:t>
      </w:r>
      <w:r w:rsidR="004177D8">
        <w:rPr>
          <w:b/>
          <w:sz w:val="26"/>
        </w:rPr>
        <w:t>zedaż nieruchomości stanowiącej</w:t>
      </w:r>
    </w:p>
    <w:p w:rsidR="00951204" w:rsidRDefault="00DB4226" w:rsidP="005408E9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własność Gminy Żarki</w:t>
      </w:r>
      <w:r w:rsidR="005408E9">
        <w:rPr>
          <w:b/>
          <w:sz w:val="26"/>
        </w:rPr>
        <w:t xml:space="preserve"> </w:t>
      </w:r>
      <w:r>
        <w:rPr>
          <w:b/>
          <w:sz w:val="26"/>
        </w:rPr>
        <w:t>wg niżej podanego wykazu:</w:t>
      </w:r>
    </w:p>
    <w:p w:rsidR="005408E9" w:rsidRDefault="005408E9" w:rsidP="005408E9">
      <w:pPr>
        <w:pStyle w:val="Tekstpodstawowy"/>
        <w:jc w:val="center"/>
        <w:rPr>
          <w:b/>
          <w:sz w:val="26"/>
        </w:rPr>
      </w:pPr>
    </w:p>
    <w:p w:rsidR="00DB4226" w:rsidRDefault="00DB4226">
      <w:pPr>
        <w:pStyle w:val="Tekstpodstawowy"/>
        <w:rPr>
          <w:sz w:val="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851"/>
        <w:gridCol w:w="1701"/>
        <w:gridCol w:w="3562"/>
        <w:gridCol w:w="1425"/>
      </w:tblGrid>
      <w:tr w:rsidR="00DB4226" w:rsidTr="00665A09">
        <w:trPr>
          <w:jc w:val="right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226" w:rsidRDefault="00DB42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Lp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226" w:rsidRPr="003605DB" w:rsidRDefault="00DB4226">
            <w:pPr>
              <w:jc w:val="center"/>
              <w:rPr>
                <w:b/>
              </w:rPr>
            </w:pPr>
            <w:r w:rsidRPr="003605DB">
              <w:rPr>
                <w:b/>
              </w:rPr>
              <w:t>Nr ew.</w:t>
            </w:r>
          </w:p>
          <w:p w:rsidR="00DB4226" w:rsidRDefault="00DB4226">
            <w:pPr>
              <w:jc w:val="center"/>
              <w:rPr>
                <w:b/>
              </w:rPr>
            </w:pPr>
            <w:r>
              <w:rPr>
                <w:b/>
              </w:rPr>
              <w:t>działki i opis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226" w:rsidRDefault="00DB4226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226" w:rsidRDefault="00DB422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Pow. 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226" w:rsidRDefault="00DB4226">
            <w:pPr>
              <w:jc w:val="center"/>
              <w:rPr>
                <w:b/>
              </w:rPr>
            </w:pPr>
            <w:r>
              <w:rPr>
                <w:b/>
              </w:rPr>
              <w:t>Położenie nieruchomości</w:t>
            </w:r>
          </w:p>
        </w:tc>
        <w:tc>
          <w:tcPr>
            <w:tcW w:w="3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226" w:rsidRDefault="00DB4226">
            <w:pPr>
              <w:jc w:val="center"/>
              <w:rPr>
                <w:b/>
              </w:rPr>
            </w:pPr>
            <w:r>
              <w:rPr>
                <w:b/>
              </w:rPr>
              <w:t>Przeznaczenie w planie zagospodarowania przestrzennego</w:t>
            </w:r>
          </w:p>
          <w:p w:rsidR="00DB4226" w:rsidRDefault="00DB4226">
            <w:pPr>
              <w:rPr>
                <w:b/>
                <w:sz w:val="16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226" w:rsidRDefault="00DB4226">
            <w:pPr>
              <w:jc w:val="center"/>
              <w:rPr>
                <w:b/>
              </w:rPr>
            </w:pPr>
            <w:r>
              <w:rPr>
                <w:b/>
              </w:rPr>
              <w:t>Cena nieruchomości  w zł.</w:t>
            </w:r>
          </w:p>
        </w:tc>
      </w:tr>
      <w:tr w:rsidR="00AF7BCC" w:rsidTr="00665A09">
        <w:trPr>
          <w:trHeight w:val="2487"/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>
            <w:pPr>
              <w:ind w:firstLine="150"/>
            </w:pPr>
            <w:r>
              <w:t>2834/1 m.30  niezabud.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>
            <w:pPr>
              <w:ind w:right="120" w:firstLine="45"/>
              <w:jc w:val="right"/>
            </w:pPr>
            <w:r>
              <w:t>CZ1M/00083776/7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>
            <w:pPr>
              <w:ind w:firstLine="120"/>
            </w:pPr>
            <w:r>
              <w:t>1113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>
            <w:r>
              <w:t>Żarki w rejonie ulicy Myszkowskiej</w:t>
            </w:r>
          </w:p>
        </w:tc>
        <w:tc>
          <w:tcPr>
            <w:tcW w:w="35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 w:rsidP="0000581C">
            <w:pPr>
              <w:pStyle w:val="WW-Tekstpodstawowy3"/>
              <w:jc w:val="both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miasta Żarki zatwierdzonym uchwałą Rady Miejskiej w Żarkach Nr XLI/279/2014 w dniu 19.05.2014 r. (Dz. Urz. Woj.Śl.poz.3039 z dnia 03.06.2014 r.)zmienionym uchwałą nr XIX/136/2016 Rady Miejskiej w Żarkach z dnia 11.05.2016 r. w sprawie zmiany planu zagosp. Przestrz. M i g  Żarki dla m. Żarki zatwierdzonego uchwałą nr XLI/279/2014 Rady Miejskiej w Żarkach z dnia 19.05.2014 r. (Dz. Urz. Woj. Śl. z dnia 19.05.2016 r. poz. 2817) oraz zmienionym uchwałą nr XLIV/332/2018 Rady Miejskiej w Żarkach z dnia 28.06.2018 r. w sprawie zmiany miejscowego planu zagospodarowania przestrzennego miasta i gminy Żarki, dla obszaru miasta Żarki (Dz.Urz. Woj. Śl. z dnia 11.07.2018 r.poz. 4680)  działka nr 2834/1 położona w Żarkach znajduje się w terenie o symbolu A114MN – teren zabudowy mieszkaniowej jednorodzinnej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7BCC" w:rsidRDefault="000056A9">
            <w:r>
              <w:t xml:space="preserve"> 57.153,00 zł netto +23% podatek VAT – 13.145,19 zł tj.70.298,19 zł brutto</w:t>
            </w:r>
          </w:p>
        </w:tc>
      </w:tr>
      <w:tr w:rsidR="00AF7BCC" w:rsidTr="00665A09">
        <w:trPr>
          <w:trHeight w:val="2487"/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B56757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B56757">
            <w:pPr>
              <w:ind w:firstLine="150"/>
            </w:pPr>
            <w:r>
              <w:t>2834/2 m.30 niezabud.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B56757">
            <w:pPr>
              <w:ind w:right="120" w:firstLine="45"/>
              <w:jc w:val="right"/>
            </w:pPr>
            <w:r>
              <w:t>CZ1M/00083776/7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B56757">
            <w:pPr>
              <w:ind w:firstLine="120"/>
            </w:pPr>
            <w:r>
              <w:t xml:space="preserve"> 988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B56757">
            <w:r>
              <w:t>Żarki w rejonie ulicy Myszkowskiej</w:t>
            </w:r>
          </w:p>
        </w:tc>
        <w:tc>
          <w:tcPr>
            <w:tcW w:w="35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 w:rsidP="0000581C">
            <w:pPr>
              <w:pStyle w:val="WW-Tekstpodstawowy3"/>
              <w:jc w:val="both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miasta Żarki zatwierdzonym uchwałą Rady Miejskiej w Żarkach Nr XLI/279/2014 w dniu 19.05.2014 r. (Dz. Urz. Woj.Śl.poz.3039 z dnia 03.06.2014 r.)zmienionym uchwałą nr XIX/136/2016 Rady Miejskiej w Żarkach z dnia 11.05.2016 r. w sprawie zmiany planu zagosp. Przestrz. M i g  Żarki dla m. Żarki zatwierdzonego uchwałą nr XLI/279/2014 Rady Miejskiej w Żarkach z dnia 19.05.2014 r. (Dz. Urz. Woj. Śl. z dnia 19.05.2016 r. poz. 2817) oraz zmienionym uchwałą nr XLIV/332/2018 Rady Miejskiej w Żarkach z dnia 28.06.2018 r. w sprawie zmiany miejscowego planu zagospodarowania przestrzennego miasta i gminy Żarki, dla obszaru miasta Żarki (Dz.Urz. Woj. Śl. z dnia 11.07.2018 r.poz. 4680)  działka nr 2834/2 położona w Żarkach znajduje się w terenie o symbolu A114MN- teren zabudowy mieszkaniowej jednorodzinnej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7BCC" w:rsidRDefault="00B56757">
            <w:r>
              <w:t>54.340,00 zł netto +23% poda</w:t>
            </w:r>
            <w:r w:rsidR="004C683E">
              <w:t>tek VAT- 12.498,20 zł tj. 66.838</w:t>
            </w:r>
            <w:r>
              <w:t>,20 zł brutto</w:t>
            </w:r>
          </w:p>
        </w:tc>
      </w:tr>
      <w:tr w:rsidR="00AF7BCC" w:rsidTr="00665A09">
        <w:trPr>
          <w:trHeight w:val="2487"/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B56757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25856">
            <w:pPr>
              <w:ind w:firstLine="150"/>
            </w:pPr>
            <w:r>
              <w:t>2834/3 m.30 niezabud.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25856">
            <w:pPr>
              <w:ind w:right="120" w:firstLine="45"/>
              <w:jc w:val="right"/>
            </w:pPr>
            <w:r>
              <w:t>CZ1M/00083776/7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25856">
            <w:pPr>
              <w:ind w:firstLine="120"/>
            </w:pPr>
            <w:r>
              <w:t xml:space="preserve"> 970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25856">
            <w:r>
              <w:t xml:space="preserve"> Żarki w rejonie ulicy Myszkowskiej</w:t>
            </w:r>
          </w:p>
        </w:tc>
        <w:tc>
          <w:tcPr>
            <w:tcW w:w="35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7BCC" w:rsidRDefault="000056A9" w:rsidP="0000581C">
            <w:pPr>
              <w:pStyle w:val="WW-Tekstpodstawowy3"/>
              <w:jc w:val="both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miasta Żarki zatwierdzonym uchwałą Rady Miejskiej w Żarkach Nr XLI/279/2014 w dniu 19.05.2014 r. (Dz. Urz. Woj.Śl.poz.3039 z dnia 03.06.2014 r.)zmienionym uchwałą nr XIX/136/2016 Rady Miejskiej w Żarkach z dnia 11.05.2016 r. w sprawie zmiany planu zagosp. Przestrz. M i g  Żarki dla m. Żarki zatwierdzonego uchwałą nr XLI/279/2014 Rady Miejskiej w Żarkach z dnia 19.05.2014 r. (Dz. Urz. Woj. Śl. z dnia 19.05.2016 r. poz. 2817) oraz zmienionym uchwałą nr XLIV/332/2018 Rady Miejskiej w Żarkach z dnia 28.06.2018 r. w sprawie zmiany miejscowego planu zagospodarowania przestrzennego miasta i gminy Żarki, dla obszaru miasta Żarki (Dz.Urz. Woj. Śl. z dnia 11.07.2018 r.poz. 4680)  działka nr 2834/3 położona w Żarkach znajduje się w terenie o symbolu A114MN- teren zabudowy mieszkaniowej jednorodzinnej.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7BCC" w:rsidRDefault="00025856">
            <w:r>
              <w:t xml:space="preserve"> 46.376,00 zł netto +23% podatek VAT- 10.666,48 zł tj.57.042,48 zł brutto</w:t>
            </w:r>
          </w:p>
        </w:tc>
      </w:tr>
      <w:tr w:rsidR="00F90BB1" w:rsidTr="00665A09">
        <w:trPr>
          <w:trHeight w:val="2487"/>
          <w:jc w:val="right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BB1" w:rsidRDefault="0002585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32B9C" w:rsidRDefault="00025856">
            <w:pPr>
              <w:ind w:firstLine="150"/>
            </w:pPr>
            <w:r>
              <w:t>2834/4</w:t>
            </w:r>
            <w:r w:rsidR="00732B9C">
              <w:t xml:space="preserve"> </w:t>
            </w:r>
          </w:p>
          <w:p w:rsidR="00732B9C" w:rsidRDefault="00025856">
            <w:pPr>
              <w:ind w:firstLine="150"/>
            </w:pPr>
            <w:r>
              <w:t>m.30</w:t>
            </w:r>
            <w:r w:rsidR="00F90BB1">
              <w:t xml:space="preserve">  </w:t>
            </w:r>
          </w:p>
          <w:p w:rsidR="00F90BB1" w:rsidRDefault="00F90BB1" w:rsidP="00665A09">
            <w:r>
              <w:t>niezab</w:t>
            </w:r>
            <w:r w:rsidR="00732B9C">
              <w:t>udowana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BB1" w:rsidRDefault="00F90BB1">
            <w:pPr>
              <w:ind w:right="120" w:firstLine="45"/>
              <w:jc w:val="right"/>
            </w:pPr>
            <w:r>
              <w:t>CZ1M/000</w:t>
            </w:r>
            <w:r w:rsidR="00025856">
              <w:t>83776</w:t>
            </w:r>
            <w:r w:rsidR="00732B9C">
              <w:t>/7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BB1" w:rsidRDefault="00732B9C">
            <w:pPr>
              <w:ind w:firstLine="120"/>
            </w:pPr>
            <w:r>
              <w:t xml:space="preserve"> </w:t>
            </w:r>
            <w:r w:rsidR="00025856">
              <w:t xml:space="preserve"> 988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BB1" w:rsidRDefault="00F90BB1">
            <w:r>
              <w:t xml:space="preserve">  Żarki</w:t>
            </w:r>
          </w:p>
          <w:p w:rsidR="00732B9C" w:rsidRDefault="00025856">
            <w:r>
              <w:t>w rejonie ulicy Myszkowskiej</w:t>
            </w:r>
          </w:p>
        </w:tc>
        <w:tc>
          <w:tcPr>
            <w:tcW w:w="35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BB1" w:rsidRDefault="00F90BB1" w:rsidP="0000581C">
            <w:pPr>
              <w:pStyle w:val="WW-Tekstpodstawowy3"/>
              <w:jc w:val="both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miasta Żarki zatwierdzonym uchwałą Rady Miejskiej w Żarkach Nr XLI/279/2014 w dniu 19.05.2014 r. (Dz. Urz. Woj.Śl.poz.3039 z dnia 03.06.2014 r.)</w:t>
            </w:r>
            <w:r w:rsidR="00732B9C">
              <w:rPr>
                <w:sz w:val="16"/>
              </w:rPr>
              <w:t xml:space="preserve">zmienionym uchwałą nr XIX/136/2016 Rady Miejskiej w Żarkach z dnia 11.05.2016 r. w sprawie zmiany planu zagosp. Przestrz. M i g  Żarki dla m. Żarki zatwierdzonego uchwałą nr XLI/279/2014 Rady Miejskiej w Żarkach z dnia 19.05.2014 r. (Dz. Urz. Woj. Śl. z dnia 19.05.2016 r. poz. 2817) </w:t>
            </w:r>
            <w:r w:rsidR="004823A8">
              <w:rPr>
                <w:sz w:val="16"/>
              </w:rPr>
              <w:t xml:space="preserve">oraz zmienionym uchwałą nr XLIV/332/2018 Rady Miejskiej w Żarkach z dnia 28.06.2018 r. w sprawie zmiany miejscowego planu </w:t>
            </w:r>
            <w:r w:rsidR="004823A8">
              <w:rPr>
                <w:sz w:val="16"/>
              </w:rPr>
              <w:lastRenderedPageBreak/>
              <w:t>zagospodarowania przestrzennego miasta i gminy Żarki, dla obszaru miasta Żarki (Dz.Urz. Woj. Śl. z dnia 11.07.2018 r.poz. 4680)</w:t>
            </w:r>
            <w:r w:rsidR="00732B9C">
              <w:rPr>
                <w:sz w:val="16"/>
              </w:rPr>
              <w:t xml:space="preserve"> </w:t>
            </w:r>
            <w:r w:rsidR="000056A9">
              <w:rPr>
                <w:sz w:val="16"/>
              </w:rPr>
              <w:t xml:space="preserve"> działka nr 2834/4</w:t>
            </w:r>
            <w:r>
              <w:rPr>
                <w:sz w:val="16"/>
              </w:rPr>
              <w:t xml:space="preserve"> położon</w:t>
            </w:r>
            <w:r w:rsidR="006C7BE0">
              <w:rPr>
                <w:sz w:val="16"/>
              </w:rPr>
              <w:t>a w Żarkach znajduje się w teren</w:t>
            </w:r>
            <w:r>
              <w:rPr>
                <w:sz w:val="16"/>
              </w:rPr>
              <w:t xml:space="preserve">ie o symbolu </w:t>
            </w:r>
            <w:r w:rsidR="004823A8">
              <w:rPr>
                <w:sz w:val="16"/>
              </w:rPr>
              <w:t>A</w:t>
            </w:r>
            <w:r w:rsidR="000056A9">
              <w:rPr>
                <w:sz w:val="16"/>
              </w:rPr>
              <w:t>114MN- teren zabudowy mieszkaniowej jednorodzinnej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5A09" w:rsidRDefault="00025856">
            <w:r>
              <w:lastRenderedPageBreak/>
              <w:t xml:space="preserve"> 54.34</w:t>
            </w:r>
            <w:r w:rsidR="00665A09">
              <w:t>0,00 zł</w:t>
            </w:r>
            <w:r>
              <w:t xml:space="preserve"> netto+ 23% pod</w:t>
            </w:r>
            <w:r w:rsidR="004C683E">
              <w:t>atek</w:t>
            </w:r>
            <w:r>
              <w:t xml:space="preserve"> VAT     12.498,2</w:t>
            </w:r>
            <w:r w:rsidR="00665A09">
              <w:t xml:space="preserve">0 zł </w:t>
            </w:r>
          </w:p>
          <w:p w:rsidR="00F90BB1" w:rsidRDefault="00025856">
            <w:r>
              <w:t xml:space="preserve">tj.66.838,20 </w:t>
            </w:r>
            <w:r w:rsidR="00665A09">
              <w:t xml:space="preserve">zł brutto </w:t>
            </w:r>
          </w:p>
        </w:tc>
      </w:tr>
    </w:tbl>
    <w:p w:rsidR="006D4D59" w:rsidRDefault="006D4D59">
      <w:pPr>
        <w:pStyle w:val="Tekstpodstawowy"/>
        <w:rPr>
          <w:sz w:val="26"/>
        </w:rPr>
      </w:pPr>
    </w:p>
    <w:p w:rsidR="004C683E" w:rsidRDefault="004C683E">
      <w:pPr>
        <w:pStyle w:val="Tekstpodstawowy"/>
        <w:rPr>
          <w:sz w:val="26"/>
        </w:rPr>
      </w:pPr>
      <w:r>
        <w:rPr>
          <w:sz w:val="26"/>
        </w:rPr>
        <w:t>P</w:t>
      </w:r>
      <w:r w:rsidR="00C933D3">
        <w:rPr>
          <w:sz w:val="26"/>
        </w:rPr>
        <w:t>rzez działki nr 2834/1 i 2834/2 przebiega sieć kanalizacyjna, dlatego p</w:t>
      </w:r>
      <w:r>
        <w:rPr>
          <w:sz w:val="26"/>
        </w:rPr>
        <w:t>rzy sprzedaży działek nr 2834/1 i 2834/2 zostanie ustanowiona służebność przesyłu sieci kanalizacyjnej, przebiegającej przez działki – na rzecz Gminy Żarki.</w:t>
      </w:r>
    </w:p>
    <w:p w:rsidR="004C683E" w:rsidRDefault="004C683E">
      <w:pPr>
        <w:pStyle w:val="Tekstpodstawowy"/>
        <w:rPr>
          <w:sz w:val="26"/>
        </w:rPr>
      </w:pPr>
    </w:p>
    <w:p w:rsidR="00DB4226" w:rsidRDefault="00DB4226">
      <w:pPr>
        <w:pStyle w:val="Tekstpodstawowy"/>
        <w:rPr>
          <w:sz w:val="26"/>
        </w:rPr>
      </w:pPr>
      <w:r>
        <w:rPr>
          <w:sz w:val="26"/>
        </w:rPr>
        <w:t xml:space="preserve">Przetarg odbędzie się w dniu  </w:t>
      </w:r>
      <w:bookmarkStart w:id="0" w:name="_GoBack"/>
      <w:r w:rsidR="00025856">
        <w:rPr>
          <w:b/>
          <w:sz w:val="26"/>
        </w:rPr>
        <w:t>08</w:t>
      </w:r>
      <w:r w:rsidR="00665A09">
        <w:rPr>
          <w:b/>
          <w:sz w:val="26"/>
        </w:rPr>
        <w:t xml:space="preserve"> października</w:t>
      </w:r>
      <w:r w:rsidR="00025856">
        <w:rPr>
          <w:b/>
          <w:sz w:val="26"/>
        </w:rPr>
        <w:t xml:space="preserve"> 2020</w:t>
      </w:r>
      <w:r w:rsidR="00805B0A">
        <w:rPr>
          <w:b/>
          <w:sz w:val="26"/>
        </w:rPr>
        <w:t xml:space="preserve"> </w:t>
      </w:r>
      <w:r>
        <w:rPr>
          <w:b/>
          <w:sz w:val="26"/>
        </w:rPr>
        <w:t xml:space="preserve">roku o godz. </w:t>
      </w:r>
      <w:r w:rsidR="00A84597">
        <w:rPr>
          <w:b/>
          <w:sz w:val="26"/>
        </w:rPr>
        <w:t>9</w:t>
      </w:r>
      <w:r w:rsidR="00A67248">
        <w:rPr>
          <w:b/>
          <w:sz w:val="26"/>
        </w:rPr>
        <w:t>.00</w:t>
      </w:r>
      <w:r>
        <w:rPr>
          <w:b/>
          <w:sz w:val="26"/>
        </w:rPr>
        <w:t xml:space="preserve"> </w:t>
      </w:r>
      <w:r>
        <w:rPr>
          <w:sz w:val="26"/>
        </w:rPr>
        <w:t>w Urzędzie Miasta  i Gminy w Żarkach, ul. Kościuszki 15/17.</w:t>
      </w:r>
    </w:p>
    <w:bookmarkEnd w:id="0"/>
    <w:p w:rsidR="00DB4226" w:rsidRDefault="00805B0A">
      <w:pPr>
        <w:pStyle w:val="Tekstpodstawowy"/>
        <w:rPr>
          <w:sz w:val="26"/>
        </w:rPr>
      </w:pPr>
      <w:r>
        <w:rPr>
          <w:sz w:val="26"/>
        </w:rPr>
        <w:t>Warunkiem przystąpienia do przetargu jest wpłacenie w</w:t>
      </w:r>
      <w:r w:rsidR="00DB4226">
        <w:rPr>
          <w:sz w:val="26"/>
        </w:rPr>
        <w:t xml:space="preserve">adium w wysokości 10% ceny wywoławczej </w:t>
      </w:r>
      <w:r>
        <w:rPr>
          <w:sz w:val="26"/>
        </w:rPr>
        <w:t xml:space="preserve">, które </w:t>
      </w:r>
      <w:r w:rsidR="00DB4226">
        <w:rPr>
          <w:sz w:val="26"/>
        </w:rPr>
        <w:t>należy wnieść w pieniądzu na konto Urzędu Miasta i Gminy Żarki Nr 51 8279 1036 0400 0016 2004 0002 BS Myszków Oddział Żarki lub  w kasie tut. Urzędu najpóźniej do dnia</w:t>
      </w:r>
      <w:r w:rsidR="00003CA6">
        <w:rPr>
          <w:b/>
          <w:sz w:val="26"/>
        </w:rPr>
        <w:t xml:space="preserve"> </w:t>
      </w:r>
      <w:r w:rsidR="00025856">
        <w:rPr>
          <w:b/>
          <w:sz w:val="26"/>
        </w:rPr>
        <w:t>05 października 2020</w:t>
      </w:r>
      <w:r w:rsidR="00DB4226">
        <w:rPr>
          <w:b/>
          <w:sz w:val="26"/>
        </w:rPr>
        <w:t xml:space="preserve">  roku</w:t>
      </w:r>
      <w:r w:rsidR="00DB4226">
        <w:rPr>
          <w:sz w:val="26"/>
        </w:rPr>
        <w:t xml:space="preserve"> .</w:t>
      </w:r>
    </w:p>
    <w:p w:rsidR="00DB4226" w:rsidRDefault="00805B0A">
      <w:pPr>
        <w:pStyle w:val="Tekstpodstawowy"/>
        <w:rPr>
          <w:sz w:val="26"/>
        </w:rPr>
      </w:pPr>
      <w:r>
        <w:rPr>
          <w:sz w:val="26"/>
        </w:rPr>
        <w:t>Za zachowanie terminu wpłaty wadium uważa się datę wpływu środków pieniężnych na rachunek bankowy. Dowód wniesienia wadium uczestnik zobowiązany jest przedłożyć komisji przetargowej przed otwarciem przetargu.</w:t>
      </w:r>
    </w:p>
    <w:p w:rsidR="0000581C" w:rsidRDefault="00DB4226">
      <w:pPr>
        <w:pStyle w:val="Tekstpodstawowy"/>
        <w:rPr>
          <w:sz w:val="26"/>
        </w:rPr>
      </w:pPr>
      <w:r>
        <w:rPr>
          <w:sz w:val="26"/>
        </w:rPr>
        <w:t>W przypadku uchylenia się uczestnika, który przetarg wygrał – od zawarcia umowy notarialnej – wadium ulega przepadkowi.</w:t>
      </w:r>
    </w:p>
    <w:p w:rsidR="00DB4226" w:rsidRDefault="00DB4226">
      <w:pPr>
        <w:pStyle w:val="Tekstpodstawowy"/>
        <w:rPr>
          <w:sz w:val="26"/>
        </w:rPr>
      </w:pPr>
      <w:r>
        <w:rPr>
          <w:sz w:val="26"/>
        </w:rPr>
        <w:t>Przetarg może być odwołany jedynie z ważnych powodów.</w:t>
      </w:r>
    </w:p>
    <w:p w:rsidR="006C7BE0" w:rsidRDefault="00DB4226">
      <w:pPr>
        <w:pStyle w:val="Tekstpodstawowy"/>
        <w:rPr>
          <w:sz w:val="26"/>
        </w:rPr>
      </w:pPr>
      <w:r>
        <w:rPr>
          <w:sz w:val="26"/>
        </w:rPr>
        <w:t>Bliższe informacje można uzyskać w Urzędz</w:t>
      </w:r>
      <w:r w:rsidR="00951204">
        <w:rPr>
          <w:sz w:val="26"/>
        </w:rPr>
        <w:t>ie Miasta i Gminy Żarki    –   pok. 11</w:t>
      </w:r>
      <w:r w:rsidR="006D4D59">
        <w:rPr>
          <w:sz w:val="26"/>
        </w:rPr>
        <w:t>,</w:t>
      </w:r>
    </w:p>
    <w:p w:rsidR="00DB4226" w:rsidRDefault="006D4D59">
      <w:pPr>
        <w:pStyle w:val="Tekstpodstawowy"/>
        <w:rPr>
          <w:sz w:val="26"/>
        </w:rPr>
      </w:pPr>
      <w:r>
        <w:rPr>
          <w:sz w:val="26"/>
        </w:rPr>
        <w:t xml:space="preserve"> tel. (034) 314 80 36 wew.42</w:t>
      </w:r>
    </w:p>
    <w:p w:rsidR="00184399" w:rsidRDefault="00184399">
      <w:pPr>
        <w:pStyle w:val="Tekstpodstawowy"/>
        <w:rPr>
          <w:sz w:val="26"/>
        </w:rPr>
      </w:pPr>
    </w:p>
    <w:p w:rsidR="00DB4226" w:rsidRPr="005408E9" w:rsidRDefault="0000581C">
      <w:pPr>
        <w:pStyle w:val="Tekstpodstawowy"/>
        <w:rPr>
          <w:sz w:val="24"/>
        </w:rPr>
      </w:pPr>
      <w:r>
        <w:rPr>
          <w:sz w:val="24"/>
        </w:rPr>
        <w:t>Żarki,</w:t>
      </w:r>
      <w:r w:rsidR="00025856">
        <w:rPr>
          <w:sz w:val="24"/>
        </w:rPr>
        <w:t xml:space="preserve"> dnia 01 wrzesień 2020</w:t>
      </w:r>
      <w:r w:rsidR="00951204">
        <w:rPr>
          <w:sz w:val="24"/>
        </w:rPr>
        <w:t xml:space="preserve"> </w:t>
      </w:r>
      <w:r w:rsidR="00DB4226">
        <w:rPr>
          <w:sz w:val="24"/>
        </w:rPr>
        <w:t>rok</w:t>
      </w:r>
    </w:p>
    <w:sectPr w:rsidR="00DB4226" w:rsidRPr="005408E9" w:rsidSect="004A48B4">
      <w:headerReference w:type="default" r:id="rId7"/>
      <w:footnotePr>
        <w:pos w:val="beneathText"/>
      </w:footnotePr>
      <w:pgSz w:w="11905" w:h="16837"/>
      <w:pgMar w:top="983" w:right="680" w:bottom="669" w:left="85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0F" w:rsidRDefault="00DA480F">
      <w:r>
        <w:separator/>
      </w:r>
    </w:p>
  </w:endnote>
  <w:endnote w:type="continuationSeparator" w:id="0">
    <w:p w:rsidR="00DA480F" w:rsidRDefault="00DA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0F" w:rsidRDefault="00DA480F">
      <w:r>
        <w:separator/>
      </w:r>
    </w:p>
  </w:footnote>
  <w:footnote w:type="continuationSeparator" w:id="0">
    <w:p w:rsidR="00DA480F" w:rsidRDefault="00DA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26" w:rsidRDefault="004574B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78130" cy="17272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226" w:rsidRDefault="00BA77D7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B422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574B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9pt;height:13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" stroked="f">
              <v:textbox inset="0,0,0,0">
                <w:txbxContent>
                  <w:p w:rsidR="00DB4226" w:rsidRDefault="00BA77D7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B422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574B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A"/>
    <w:rsid w:val="00000368"/>
    <w:rsid w:val="00003CA6"/>
    <w:rsid w:val="000056A9"/>
    <w:rsid w:val="0000581C"/>
    <w:rsid w:val="00025856"/>
    <w:rsid w:val="000356E9"/>
    <w:rsid w:val="000815A2"/>
    <w:rsid w:val="00125149"/>
    <w:rsid w:val="00165427"/>
    <w:rsid w:val="001810D8"/>
    <w:rsid w:val="00184399"/>
    <w:rsid w:val="001879AA"/>
    <w:rsid w:val="001A3DEB"/>
    <w:rsid w:val="001D54AA"/>
    <w:rsid w:val="001D6EA5"/>
    <w:rsid w:val="001E29F2"/>
    <w:rsid w:val="001F686D"/>
    <w:rsid w:val="002C4EC5"/>
    <w:rsid w:val="00341484"/>
    <w:rsid w:val="00342B77"/>
    <w:rsid w:val="00342D07"/>
    <w:rsid w:val="00357588"/>
    <w:rsid w:val="003605DB"/>
    <w:rsid w:val="00375C34"/>
    <w:rsid w:val="00377878"/>
    <w:rsid w:val="003C4A8B"/>
    <w:rsid w:val="00402D4B"/>
    <w:rsid w:val="00410A88"/>
    <w:rsid w:val="00410F92"/>
    <w:rsid w:val="004177D8"/>
    <w:rsid w:val="00426171"/>
    <w:rsid w:val="004574B3"/>
    <w:rsid w:val="004823A8"/>
    <w:rsid w:val="00497C54"/>
    <w:rsid w:val="004A48B4"/>
    <w:rsid w:val="004C683E"/>
    <w:rsid w:val="0053315E"/>
    <w:rsid w:val="005408E9"/>
    <w:rsid w:val="005434B9"/>
    <w:rsid w:val="0057150D"/>
    <w:rsid w:val="005B5FE4"/>
    <w:rsid w:val="00607D6A"/>
    <w:rsid w:val="00612CAD"/>
    <w:rsid w:val="00646B31"/>
    <w:rsid w:val="00646FC9"/>
    <w:rsid w:val="00665A09"/>
    <w:rsid w:val="0068727A"/>
    <w:rsid w:val="006A595F"/>
    <w:rsid w:val="006C7BE0"/>
    <w:rsid w:val="006D4D59"/>
    <w:rsid w:val="006F6E23"/>
    <w:rsid w:val="00714A1A"/>
    <w:rsid w:val="00732B9C"/>
    <w:rsid w:val="007375E1"/>
    <w:rsid w:val="00754BB4"/>
    <w:rsid w:val="00776078"/>
    <w:rsid w:val="007A0310"/>
    <w:rsid w:val="007B3490"/>
    <w:rsid w:val="00805B0A"/>
    <w:rsid w:val="008253F7"/>
    <w:rsid w:val="008436D0"/>
    <w:rsid w:val="00951204"/>
    <w:rsid w:val="00954D24"/>
    <w:rsid w:val="0099005D"/>
    <w:rsid w:val="009A5CFE"/>
    <w:rsid w:val="00A3196D"/>
    <w:rsid w:val="00A67248"/>
    <w:rsid w:val="00A84597"/>
    <w:rsid w:val="00AC45E5"/>
    <w:rsid w:val="00AD5CB7"/>
    <w:rsid w:val="00AF7BCC"/>
    <w:rsid w:val="00B506D8"/>
    <w:rsid w:val="00B52E15"/>
    <w:rsid w:val="00B56757"/>
    <w:rsid w:val="00BA77D7"/>
    <w:rsid w:val="00BC6992"/>
    <w:rsid w:val="00BF546F"/>
    <w:rsid w:val="00C0520F"/>
    <w:rsid w:val="00C4102A"/>
    <w:rsid w:val="00C56E41"/>
    <w:rsid w:val="00C933D3"/>
    <w:rsid w:val="00D2212F"/>
    <w:rsid w:val="00D544DB"/>
    <w:rsid w:val="00DA480F"/>
    <w:rsid w:val="00DB4226"/>
    <w:rsid w:val="00E1778E"/>
    <w:rsid w:val="00E3230C"/>
    <w:rsid w:val="00E6370C"/>
    <w:rsid w:val="00EA0191"/>
    <w:rsid w:val="00F431C1"/>
    <w:rsid w:val="00F46AD2"/>
    <w:rsid w:val="00F90BB1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1E14B-2040-4C56-8862-3C5DDE8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A48B4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4A48B4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A48B4"/>
  </w:style>
  <w:style w:type="character" w:customStyle="1" w:styleId="WW-Domylnaczcionkaakapitu">
    <w:name w:val="WW-Domyślna czcionka akapitu"/>
    <w:rsid w:val="004A48B4"/>
  </w:style>
  <w:style w:type="character" w:styleId="Numerstrony">
    <w:name w:val="page number"/>
    <w:basedOn w:val="WW-Domylnaczcionkaakapitu"/>
    <w:rsid w:val="004A48B4"/>
  </w:style>
  <w:style w:type="character" w:styleId="Hipercze">
    <w:name w:val="Hyperlink"/>
    <w:rsid w:val="004A48B4"/>
    <w:rPr>
      <w:color w:val="000080"/>
      <w:u w:val="single"/>
    </w:rPr>
  </w:style>
  <w:style w:type="character" w:customStyle="1" w:styleId="WW8Num1z0">
    <w:name w:val="WW8Num1z0"/>
    <w:rsid w:val="004A48B4"/>
    <w:rPr>
      <w:rFonts w:ascii="Times New Roman" w:eastAsia="Times New Roman" w:hAnsi="Times New Roman"/>
    </w:rPr>
  </w:style>
  <w:style w:type="character" w:customStyle="1" w:styleId="WW8Num1z1">
    <w:name w:val="WW8Num1z1"/>
    <w:rsid w:val="004A48B4"/>
    <w:rPr>
      <w:rFonts w:ascii="Courier New" w:hAnsi="Courier New"/>
    </w:rPr>
  </w:style>
  <w:style w:type="character" w:customStyle="1" w:styleId="WW8Num1z2">
    <w:name w:val="WW8Num1z2"/>
    <w:rsid w:val="004A48B4"/>
    <w:rPr>
      <w:rFonts w:ascii="Wingdings" w:hAnsi="Wingdings"/>
    </w:rPr>
  </w:style>
  <w:style w:type="character" w:customStyle="1" w:styleId="WW8Num1z3">
    <w:name w:val="WW8Num1z3"/>
    <w:rsid w:val="004A48B4"/>
    <w:rPr>
      <w:rFonts w:ascii="Symbol" w:hAnsi="Symbol"/>
    </w:rPr>
  </w:style>
  <w:style w:type="character" w:customStyle="1" w:styleId="WW8Num2z1">
    <w:name w:val="WW8Num2z1"/>
    <w:rsid w:val="004A48B4"/>
    <w:rPr>
      <w:rFonts w:ascii="Times New Roman" w:eastAsia="Times New Roman" w:hAnsi="Times New Roman"/>
    </w:rPr>
  </w:style>
  <w:style w:type="paragraph" w:customStyle="1" w:styleId="Tytu1">
    <w:name w:val="Tytuł1"/>
    <w:basedOn w:val="Normalny"/>
    <w:next w:val="Tekstpodstawowy"/>
    <w:rsid w:val="004A48B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4A48B4"/>
    <w:pPr>
      <w:jc w:val="both"/>
    </w:pPr>
    <w:rPr>
      <w:sz w:val="28"/>
    </w:rPr>
  </w:style>
  <w:style w:type="paragraph" w:styleId="Tytu">
    <w:name w:val="Title"/>
    <w:basedOn w:val="Tytu1"/>
    <w:next w:val="Podtytu"/>
    <w:qFormat/>
    <w:rsid w:val="004A48B4"/>
  </w:style>
  <w:style w:type="paragraph" w:styleId="Podtytu">
    <w:name w:val="Subtitle"/>
    <w:basedOn w:val="Tytu1"/>
    <w:next w:val="Tekstpodstawowy"/>
    <w:qFormat/>
    <w:rsid w:val="004A48B4"/>
    <w:pPr>
      <w:jc w:val="center"/>
    </w:pPr>
    <w:rPr>
      <w:i/>
    </w:rPr>
  </w:style>
  <w:style w:type="paragraph" w:styleId="Nagwek">
    <w:name w:val="header"/>
    <w:basedOn w:val="Normalny"/>
    <w:rsid w:val="004A48B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4A48B4"/>
    <w:pPr>
      <w:suppressLineNumbers/>
    </w:pPr>
  </w:style>
  <w:style w:type="paragraph" w:customStyle="1" w:styleId="Tytutabeli">
    <w:name w:val="Tytuł tabeli"/>
    <w:basedOn w:val="Zawartotabeli"/>
    <w:rsid w:val="004A48B4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4A48B4"/>
  </w:style>
  <w:style w:type="paragraph" w:customStyle="1" w:styleId="WW-Tekstpodstawowy2">
    <w:name w:val="WW-Tekst podstawowy 2"/>
    <w:basedOn w:val="Normalny"/>
    <w:rsid w:val="004A48B4"/>
    <w:rPr>
      <w:sz w:val="28"/>
    </w:rPr>
  </w:style>
  <w:style w:type="paragraph" w:customStyle="1" w:styleId="WW-Tekstpodstawowy3">
    <w:name w:val="WW-Tekst podstawowy 3"/>
    <w:basedOn w:val="Normalny"/>
    <w:rsid w:val="004A48B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Miejski w Żarkach ogłasza przetarg nieograniczony – ustn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Miejski w Żarkach ogłasza przetarg nieograniczony – ustn</dc:title>
  <dc:subject/>
  <dc:creator>Komputer</dc:creator>
  <cp:keywords/>
  <cp:lastModifiedBy>K_Kulinska-Pluta</cp:lastModifiedBy>
  <cp:revision>2</cp:revision>
  <cp:lastPrinted>2020-08-27T09:44:00Z</cp:lastPrinted>
  <dcterms:created xsi:type="dcterms:W3CDTF">2020-09-01T09:23:00Z</dcterms:created>
  <dcterms:modified xsi:type="dcterms:W3CDTF">2020-09-01T09:23:00Z</dcterms:modified>
</cp:coreProperties>
</file>