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9D" w:rsidRPr="004D7F06" w:rsidRDefault="002B489D" w:rsidP="00D1123E">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4D7F06">
        <w:rPr>
          <w:rFonts w:ascii="Times New Roman" w:eastAsia="Times New Roman" w:hAnsi="Times New Roman" w:cs="Times New Roman"/>
          <w:bCs/>
          <w:sz w:val="24"/>
          <w:szCs w:val="24"/>
          <w:lang w:eastAsia="pl-PL"/>
        </w:rPr>
        <w:t>Załącznik nr 1 Zarządzenia</w:t>
      </w:r>
      <w:r w:rsidR="00083627">
        <w:rPr>
          <w:rFonts w:ascii="Times New Roman" w:eastAsia="Times New Roman" w:hAnsi="Times New Roman" w:cs="Times New Roman"/>
          <w:b/>
          <w:bCs/>
          <w:sz w:val="24"/>
          <w:szCs w:val="24"/>
          <w:lang w:eastAsia="pl-PL"/>
        </w:rPr>
        <w:t xml:space="preserve"> nr 5</w:t>
      </w:r>
      <w:r w:rsidR="00F1132B">
        <w:rPr>
          <w:rFonts w:ascii="Times New Roman" w:eastAsia="Times New Roman" w:hAnsi="Times New Roman" w:cs="Times New Roman"/>
          <w:b/>
          <w:bCs/>
          <w:sz w:val="24"/>
          <w:szCs w:val="24"/>
          <w:lang w:eastAsia="pl-PL"/>
        </w:rPr>
        <w:t>7</w:t>
      </w:r>
      <w:bookmarkStart w:id="0" w:name="_GoBack"/>
      <w:bookmarkEnd w:id="0"/>
      <w:r w:rsidRPr="004D7F06">
        <w:rPr>
          <w:rFonts w:ascii="Times New Roman" w:eastAsia="Times New Roman" w:hAnsi="Times New Roman" w:cs="Times New Roman"/>
          <w:b/>
          <w:bCs/>
          <w:sz w:val="24"/>
          <w:szCs w:val="24"/>
          <w:lang w:eastAsia="pl-PL"/>
        </w:rPr>
        <w:t xml:space="preserve">/2020 Burmistrza Miasta i Gminy Żarki z dnia </w:t>
      </w:r>
      <w:r w:rsidR="00813A40">
        <w:rPr>
          <w:rFonts w:ascii="Times New Roman" w:eastAsia="Times New Roman" w:hAnsi="Times New Roman" w:cs="Times New Roman"/>
          <w:b/>
          <w:bCs/>
          <w:sz w:val="24"/>
          <w:szCs w:val="24"/>
          <w:lang w:eastAsia="pl-PL"/>
        </w:rPr>
        <w:t>22</w:t>
      </w:r>
      <w:r w:rsidR="001373CC" w:rsidRPr="004D7F06">
        <w:rPr>
          <w:rFonts w:ascii="Times New Roman" w:eastAsia="Times New Roman" w:hAnsi="Times New Roman" w:cs="Times New Roman"/>
          <w:b/>
          <w:bCs/>
          <w:sz w:val="24"/>
          <w:szCs w:val="24"/>
          <w:lang w:eastAsia="pl-PL"/>
        </w:rPr>
        <w:t xml:space="preserve"> września </w:t>
      </w:r>
      <w:r w:rsidRPr="004D7F06">
        <w:rPr>
          <w:rFonts w:ascii="Times New Roman" w:eastAsia="Times New Roman" w:hAnsi="Times New Roman" w:cs="Times New Roman"/>
          <w:b/>
          <w:bCs/>
          <w:sz w:val="24"/>
          <w:szCs w:val="24"/>
          <w:lang w:eastAsia="pl-PL"/>
        </w:rPr>
        <w:t xml:space="preserve">2020  r.  </w:t>
      </w:r>
    </w:p>
    <w:p w:rsidR="006C506D" w:rsidRPr="004D7F06" w:rsidRDefault="006C506D" w:rsidP="00D1123E">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4D7F06">
        <w:rPr>
          <w:rFonts w:ascii="Times New Roman" w:eastAsia="Times New Roman" w:hAnsi="Times New Roman" w:cs="Times New Roman"/>
          <w:b/>
          <w:bCs/>
          <w:sz w:val="24"/>
          <w:szCs w:val="24"/>
          <w:lang w:eastAsia="pl-PL"/>
        </w:rPr>
        <w:t>Informacja o przetwarzaniu d</w:t>
      </w:r>
      <w:r w:rsidR="00F1132B">
        <w:rPr>
          <w:rFonts w:ascii="Times New Roman" w:eastAsia="Times New Roman" w:hAnsi="Times New Roman" w:cs="Times New Roman"/>
          <w:b/>
          <w:bCs/>
          <w:sz w:val="24"/>
          <w:szCs w:val="24"/>
          <w:lang w:eastAsia="pl-PL"/>
        </w:rPr>
        <w:t>7</w:t>
      </w:r>
      <w:r w:rsidRPr="004D7F06">
        <w:rPr>
          <w:rFonts w:ascii="Times New Roman" w:eastAsia="Times New Roman" w:hAnsi="Times New Roman" w:cs="Times New Roman"/>
          <w:b/>
          <w:bCs/>
          <w:sz w:val="24"/>
          <w:szCs w:val="24"/>
          <w:lang w:eastAsia="pl-PL"/>
        </w:rPr>
        <w:t xml:space="preserve">anych osobowych </w:t>
      </w:r>
    </w:p>
    <w:p w:rsidR="006C506D" w:rsidRPr="004D7F06" w:rsidRDefault="006C506D" w:rsidP="00D1123E">
      <w:pPr>
        <w:spacing w:before="100" w:beforeAutospacing="1" w:after="100" w:afterAutospacing="1" w:line="240" w:lineRule="auto"/>
        <w:jc w:val="both"/>
        <w:rPr>
          <w:rFonts w:ascii="Times New Roman" w:eastAsia="Times New Roman" w:hAnsi="Times New Roman" w:cs="Times New Roman"/>
          <w:i/>
          <w:iCs/>
          <w:sz w:val="24"/>
          <w:szCs w:val="24"/>
          <w:lang w:eastAsia="pl-PL"/>
        </w:rPr>
      </w:pPr>
      <w:r w:rsidRPr="004D7F06">
        <w:rPr>
          <w:rFonts w:ascii="Times New Roman" w:eastAsia="Times New Roman" w:hAnsi="Times New Roman" w:cs="Times New Roman"/>
          <w:sz w:val="24"/>
          <w:szCs w:val="24"/>
          <w:lang w:eastAsia="pl-PL"/>
        </w:rPr>
        <w:t>Administratorem danych osobowych uczestnika</w:t>
      </w:r>
      <w:r w:rsidR="00F1132B">
        <w:rPr>
          <w:rFonts w:ascii="Times New Roman" w:eastAsia="Times New Roman" w:hAnsi="Times New Roman" w:cs="Times New Roman"/>
          <w:sz w:val="24"/>
          <w:szCs w:val="24"/>
          <w:lang w:eastAsia="pl-PL"/>
        </w:rPr>
        <w:t xml:space="preserve"> Dnia Otwartego</w:t>
      </w:r>
      <w:r w:rsidR="00813A40">
        <w:rPr>
          <w:rFonts w:ascii="Times New Roman" w:eastAsia="Times New Roman" w:hAnsi="Times New Roman" w:cs="Times New Roman"/>
          <w:sz w:val="24"/>
          <w:szCs w:val="24"/>
          <w:lang w:eastAsia="pl-PL"/>
        </w:rPr>
        <w:t xml:space="preserve"> 2020</w:t>
      </w:r>
      <w:r w:rsidRPr="004D7F06">
        <w:rPr>
          <w:rFonts w:ascii="Times New Roman" w:eastAsia="Times New Roman" w:hAnsi="Times New Roman" w:cs="Times New Roman"/>
          <w:sz w:val="24"/>
          <w:szCs w:val="24"/>
          <w:lang w:eastAsia="pl-PL"/>
        </w:rPr>
        <w:t xml:space="preserve"> jest </w:t>
      </w:r>
      <w:r w:rsidRPr="004D7F06">
        <w:rPr>
          <w:rFonts w:ascii="Times New Roman" w:eastAsia="Times New Roman" w:hAnsi="Times New Roman" w:cs="Times New Roman"/>
          <w:i/>
          <w:iCs/>
          <w:sz w:val="24"/>
          <w:szCs w:val="24"/>
          <w:lang w:eastAsia="pl-PL"/>
        </w:rPr>
        <w:t xml:space="preserve">Urząd Miasta i Gminy w Żarkach, z siedzibą ul. T. Kościuszki 15/17 w Żarkach, e-mail: </w:t>
      </w:r>
      <w:hyperlink r:id="rId5" w:history="1">
        <w:r w:rsidRPr="004D7F06">
          <w:rPr>
            <w:rStyle w:val="Hipercze"/>
            <w:rFonts w:ascii="Times New Roman" w:hAnsi="Times New Roman" w:cs="Times New Roman"/>
            <w:color w:val="auto"/>
            <w:sz w:val="24"/>
            <w:szCs w:val="24"/>
          </w:rPr>
          <w:t>iodo-zarki@gimpmyszkow.pl</w:t>
        </w:r>
      </w:hyperlink>
      <w:r w:rsidRPr="004D7F06">
        <w:rPr>
          <w:rFonts w:ascii="Times New Roman" w:eastAsia="Times New Roman" w:hAnsi="Times New Roman" w:cs="Times New Roman"/>
          <w:i/>
          <w:iCs/>
          <w:sz w:val="24"/>
          <w:szCs w:val="24"/>
          <w:lang w:eastAsia="pl-PL"/>
        </w:rPr>
        <w:t>.</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 xml:space="preserve">Administrator będzie przetwarzał wizerunek uczestnika utrwalony na zdjęciu lub filmie. Utrwalanie wizerunku będzie realizowane przez podmioty, którym Administrator powierzył wykonanie zadania związanego z opracowaniem relacji fotograficznej i filmowej z </w:t>
      </w:r>
      <w:r w:rsidR="00F1132B">
        <w:rPr>
          <w:rFonts w:ascii="Times New Roman" w:eastAsia="Times New Roman" w:hAnsi="Times New Roman" w:cs="Times New Roman"/>
          <w:sz w:val="24"/>
          <w:szCs w:val="24"/>
          <w:lang w:eastAsia="pl-PL"/>
        </w:rPr>
        <w:t xml:space="preserve">Dnia Otwartego </w:t>
      </w:r>
      <w:r w:rsidRPr="004D7F06">
        <w:rPr>
          <w:rFonts w:ascii="Times New Roman" w:eastAsia="Times New Roman" w:hAnsi="Times New Roman" w:cs="Times New Roman"/>
          <w:sz w:val="24"/>
          <w:szCs w:val="24"/>
          <w:lang w:eastAsia="pl-PL"/>
        </w:rPr>
        <w:t xml:space="preserve"> 2020  </w:t>
      </w:r>
      <w:r w:rsidR="00813A40">
        <w:rPr>
          <w:rFonts w:ascii="Times New Roman" w:eastAsia="Times New Roman" w:hAnsi="Times New Roman" w:cs="Times New Roman"/>
          <w:sz w:val="24"/>
          <w:szCs w:val="24"/>
          <w:lang w:eastAsia="pl-PL"/>
        </w:rPr>
        <w:t xml:space="preserve">w dniu </w:t>
      </w:r>
      <w:r w:rsidR="00F1132B">
        <w:rPr>
          <w:rFonts w:ascii="Times New Roman" w:eastAsia="Times New Roman" w:hAnsi="Times New Roman" w:cs="Times New Roman"/>
          <w:sz w:val="24"/>
          <w:szCs w:val="24"/>
          <w:lang w:eastAsia="pl-PL"/>
        </w:rPr>
        <w:t>03.10.</w:t>
      </w:r>
      <w:r w:rsidRPr="004D7F06">
        <w:rPr>
          <w:rFonts w:ascii="Times New Roman" w:eastAsia="Times New Roman" w:hAnsi="Times New Roman" w:cs="Times New Roman"/>
          <w:sz w:val="24"/>
          <w:szCs w:val="24"/>
          <w:lang w:eastAsia="pl-PL"/>
        </w:rPr>
        <w:t xml:space="preserve">2020r. </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Celem przetwarzania danych osobowych jest promocja i popularyzacja dziedzictwa kulturowego.</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 xml:space="preserve">Przetwarzanie danych osobowych jest realizowane zgodnie z art. 6 ust. 1 lit. a ogólnego rozporządzenia o ochronie danych osobowych nr 2016/679 z dnia 27 kwietnia 2016 r. (RODO). Zgoda wyrażana jest poprzez uczestnictwo </w:t>
      </w:r>
      <w:r w:rsidR="00F1132B">
        <w:rPr>
          <w:rFonts w:ascii="Times New Roman" w:eastAsia="Times New Roman" w:hAnsi="Times New Roman" w:cs="Times New Roman"/>
          <w:sz w:val="24"/>
          <w:szCs w:val="24"/>
          <w:lang w:eastAsia="pl-PL"/>
        </w:rPr>
        <w:t xml:space="preserve">w Dniu Otwartym </w:t>
      </w:r>
      <w:r w:rsidR="00813A40">
        <w:rPr>
          <w:rFonts w:ascii="Times New Roman" w:eastAsia="Times New Roman" w:hAnsi="Times New Roman" w:cs="Times New Roman"/>
          <w:sz w:val="24"/>
          <w:szCs w:val="24"/>
          <w:lang w:eastAsia="pl-PL"/>
        </w:rPr>
        <w:t xml:space="preserve"> </w:t>
      </w:r>
      <w:r w:rsidRPr="004D7F06">
        <w:rPr>
          <w:rFonts w:ascii="Times New Roman" w:eastAsia="Times New Roman" w:hAnsi="Times New Roman" w:cs="Times New Roman"/>
          <w:sz w:val="24"/>
          <w:szCs w:val="24"/>
          <w:lang w:eastAsia="pl-PL"/>
        </w:rPr>
        <w:t xml:space="preserve">2020  w </w:t>
      </w:r>
      <w:r w:rsidR="00813A40">
        <w:rPr>
          <w:rFonts w:ascii="Times New Roman" w:eastAsia="Times New Roman" w:hAnsi="Times New Roman" w:cs="Times New Roman"/>
          <w:sz w:val="24"/>
          <w:szCs w:val="24"/>
          <w:lang w:eastAsia="pl-PL"/>
        </w:rPr>
        <w:t xml:space="preserve">dniu </w:t>
      </w:r>
      <w:r w:rsidR="00F1132B">
        <w:rPr>
          <w:rFonts w:ascii="Times New Roman" w:eastAsia="Times New Roman" w:hAnsi="Times New Roman" w:cs="Times New Roman"/>
          <w:sz w:val="24"/>
          <w:szCs w:val="24"/>
          <w:lang w:eastAsia="pl-PL"/>
        </w:rPr>
        <w:t>03.10.</w:t>
      </w:r>
      <w:r w:rsidRPr="004D7F06">
        <w:rPr>
          <w:rFonts w:ascii="Times New Roman" w:eastAsia="Times New Roman" w:hAnsi="Times New Roman" w:cs="Times New Roman"/>
          <w:sz w:val="24"/>
          <w:szCs w:val="24"/>
          <w:lang w:eastAsia="pl-PL"/>
        </w:rPr>
        <w:t>2020r</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 xml:space="preserve"> Dane osobowe mogą być udostępnianie przez Administratora wyłącznie odbiorcom działającym na rzecz upowszechniania turystyki i kultury: Województwu Śląskiemu, wojewódzkim  samorządowym instytucjom kultury, innym podmiotom publicznym i podmiotom prywatnym realizującym zadania na zlecenie Administratora, organizacjom pozarządowym i  osobom prywatnym działającymi na rzecz popularyzacji turystyki i dziedzictwa kultury.</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Dane osobowe będą przetwarzane do momentu zakończenia realizacji przez Administratora współpracy z Województwem Śląskim w zakresie promocji i popularyzacji turystki i dziedzictwa kultury przemysłowej województwa śląskiego.</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Osobie, której wizerunek został utrwalony przysługuje prawo dostępu do treści swoich danych osobowych oraz prawo ich sprostowania, usunięcia lub ograniczenia przetwarzania, prawo do sprzeciwu wobec przetwarzania, prawo do przenoszenia danych. Osoba, której dane dotyczą ma prawo do wniesienia skargi do organu nadzorczego Prezesa Urzędu Ochrony Danych Osobowych. Dane osobowe nie będą wykorzystywane do zautomatyzowanego podejmowania decyzji ani profilowania, o którym mowa w art. 22 RODO.</w:t>
      </w:r>
    </w:p>
    <w:p w:rsidR="004D7F06" w:rsidRPr="004D7F06" w:rsidRDefault="004D7F06" w:rsidP="004D7F06">
      <w:pPr>
        <w:jc w:val="both"/>
        <w:rPr>
          <w:rFonts w:ascii="Times New Roman" w:hAnsi="Times New Roman" w:cs="Times New Roman"/>
          <w:sz w:val="24"/>
          <w:szCs w:val="24"/>
        </w:rPr>
      </w:pPr>
    </w:p>
    <w:p w:rsidR="005002DB" w:rsidRPr="004D7F06" w:rsidRDefault="005002DB" w:rsidP="004D7F06">
      <w:pPr>
        <w:spacing w:before="100" w:beforeAutospacing="1" w:after="100" w:afterAutospacing="1" w:line="240" w:lineRule="auto"/>
        <w:jc w:val="both"/>
        <w:rPr>
          <w:rFonts w:ascii="Times New Roman" w:hAnsi="Times New Roman" w:cs="Times New Roman"/>
          <w:sz w:val="24"/>
          <w:szCs w:val="24"/>
        </w:rPr>
      </w:pPr>
    </w:p>
    <w:sectPr w:rsidR="005002DB" w:rsidRPr="004D7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55724"/>
    <w:multiLevelType w:val="multilevel"/>
    <w:tmpl w:val="A8BE1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6D"/>
    <w:rsid w:val="00083627"/>
    <w:rsid w:val="001373CC"/>
    <w:rsid w:val="001F5E7C"/>
    <w:rsid w:val="002B489D"/>
    <w:rsid w:val="004D7F06"/>
    <w:rsid w:val="005002DB"/>
    <w:rsid w:val="006A3540"/>
    <w:rsid w:val="006C506D"/>
    <w:rsid w:val="00813A40"/>
    <w:rsid w:val="00D1123E"/>
    <w:rsid w:val="00F11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D79E"/>
  <w15:chartTrackingRefBased/>
  <w15:docId w15:val="{6093882A-FF52-47FD-97A1-AA06FCB2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C50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C506D"/>
    <w:rPr>
      <w:b/>
      <w:bCs/>
    </w:rPr>
  </w:style>
  <w:style w:type="character" w:styleId="Uwydatnienie">
    <w:name w:val="Emphasis"/>
    <w:basedOn w:val="Domylnaczcionkaakapitu"/>
    <w:uiPriority w:val="20"/>
    <w:qFormat/>
    <w:rsid w:val="006C506D"/>
    <w:rPr>
      <w:i/>
      <w:iCs/>
    </w:rPr>
  </w:style>
  <w:style w:type="character" w:styleId="Hipercze">
    <w:name w:val="Hyperlink"/>
    <w:basedOn w:val="Domylnaczcionkaakapitu"/>
    <w:uiPriority w:val="99"/>
    <w:semiHidden/>
    <w:unhideWhenUsed/>
    <w:rsid w:val="006C506D"/>
    <w:rPr>
      <w:color w:val="0000FF"/>
      <w:u w:val="single"/>
    </w:rPr>
  </w:style>
  <w:style w:type="paragraph" w:styleId="Tekstdymka">
    <w:name w:val="Balloon Text"/>
    <w:basedOn w:val="Normalny"/>
    <w:link w:val="TekstdymkaZnak"/>
    <w:uiPriority w:val="99"/>
    <w:semiHidden/>
    <w:unhideWhenUsed/>
    <w:rsid w:val="000836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10913">
      <w:bodyDiv w:val="1"/>
      <w:marLeft w:val="0"/>
      <w:marRight w:val="0"/>
      <w:marTop w:val="0"/>
      <w:marBottom w:val="0"/>
      <w:divBdr>
        <w:top w:val="none" w:sz="0" w:space="0" w:color="auto"/>
        <w:left w:val="none" w:sz="0" w:space="0" w:color="auto"/>
        <w:bottom w:val="none" w:sz="0" w:space="0" w:color="auto"/>
        <w:right w:val="none" w:sz="0" w:space="0" w:color="auto"/>
      </w:divBdr>
      <w:divsChild>
        <w:div w:id="104598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zarki@gimpmysz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1853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K_Kulinska-Pluta</dc:creator>
  <cp:keywords/>
  <dc:description/>
  <cp:lastModifiedBy>K_Kulinska-Pluta</cp:lastModifiedBy>
  <cp:revision>3</cp:revision>
  <cp:lastPrinted>2020-09-24T10:53:00Z</cp:lastPrinted>
  <dcterms:created xsi:type="dcterms:W3CDTF">2020-09-24T10:54:00Z</dcterms:created>
  <dcterms:modified xsi:type="dcterms:W3CDTF">2020-09-24T10:55:00Z</dcterms:modified>
</cp:coreProperties>
</file>